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E1C" w:rsidRPr="002A2DCD" w:rsidRDefault="00437BCF" w:rsidP="009155DF">
      <w:pPr>
        <w:pStyle w:val="Default"/>
        <w:rPr>
          <w:lang w:val="en-GB"/>
        </w:rPr>
      </w:pPr>
      <w:bookmarkStart w:id="0" w:name="_Toc16308918"/>
      <w:r>
        <w:rPr>
          <w:noProof/>
          <w:lang w:val="en-US" w:eastAsia="en-US"/>
        </w:rPr>
        <w:drawing>
          <wp:anchor distT="0" distB="0" distL="114300" distR="114300" simplePos="0" relativeHeight="251650560" behindDoc="0" locked="0" layoutInCell="1" allowOverlap="1">
            <wp:simplePos x="0" y="0"/>
            <wp:positionH relativeFrom="column">
              <wp:posOffset>46880</wp:posOffset>
            </wp:positionH>
            <wp:positionV relativeFrom="paragraph">
              <wp:posOffset>115294</wp:posOffset>
            </wp:positionV>
            <wp:extent cx="703883" cy="357808"/>
            <wp:effectExtent l="19050" t="0" r="967" b="0"/>
            <wp:wrapNone/>
            <wp:docPr id="59" name="Picture 59" descr="EURAMET - European Association of National Metrology Instit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URAMET - European Association of National Metrology Institutes"/>
                    <pic:cNvPicPr>
                      <a:picLocks noChangeAspect="1" noChangeArrowheads="1"/>
                    </pic:cNvPicPr>
                  </pic:nvPicPr>
                  <pic:blipFill>
                    <a:blip r:embed="rId8" cstate="print"/>
                    <a:srcRect/>
                    <a:stretch>
                      <a:fillRect/>
                    </a:stretch>
                  </pic:blipFill>
                  <pic:spPr bwMode="auto">
                    <a:xfrm>
                      <a:off x="0" y="0"/>
                      <a:ext cx="703883" cy="357808"/>
                    </a:xfrm>
                    <a:prstGeom prst="rect">
                      <a:avLst/>
                    </a:prstGeom>
                    <a:noFill/>
                  </pic:spPr>
                </pic:pic>
              </a:graphicData>
            </a:graphic>
          </wp:anchor>
        </w:drawing>
      </w:r>
    </w:p>
    <w:p w:rsidR="00000E1C" w:rsidRPr="002A2DCD" w:rsidRDefault="00000E1C" w:rsidP="009155DF">
      <w:pPr>
        <w:pStyle w:val="Default"/>
        <w:rPr>
          <w:lang w:val="en-GB"/>
        </w:rPr>
      </w:pPr>
    </w:p>
    <w:p w:rsidR="00462417" w:rsidRPr="002A2DCD" w:rsidRDefault="00462417" w:rsidP="009155DF">
      <w:pPr>
        <w:pStyle w:val="Default"/>
        <w:rPr>
          <w:lang w:val="en-GB"/>
        </w:rPr>
      </w:pPr>
    </w:p>
    <w:p w:rsidR="00462417" w:rsidRPr="002A2DCD" w:rsidRDefault="007A232D" w:rsidP="009155DF">
      <w:pPr>
        <w:pStyle w:val="TOCHeading"/>
        <w:rPr>
          <w:lang w:val="en-GB"/>
        </w:rPr>
      </w:pPr>
      <w:bookmarkStart w:id="1" w:name="_Toc16308919"/>
      <w:bookmarkEnd w:id="0"/>
      <w:r>
        <w:rPr>
          <w:noProof/>
        </w:rPr>
        <mc:AlternateContent>
          <mc:Choice Requires="wps">
            <w:drawing>
              <wp:anchor distT="0" distB="0" distL="114300" distR="114300" simplePos="0" relativeHeight="251649536" behindDoc="0" locked="0" layoutInCell="1" allowOverlap="1" wp14:anchorId="467E0793" wp14:editId="6BF55E3A">
                <wp:simplePos x="0" y="0"/>
                <wp:positionH relativeFrom="page">
                  <wp:posOffset>370840</wp:posOffset>
                </wp:positionH>
                <wp:positionV relativeFrom="page">
                  <wp:posOffset>1030605</wp:posOffset>
                </wp:positionV>
                <wp:extent cx="4300220" cy="607060"/>
                <wp:effectExtent l="0" t="1905" r="0" b="635"/>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22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417" w:rsidRPr="00851293" w:rsidRDefault="00B54B57" w:rsidP="006E6775">
                            <w:pPr>
                              <w:pStyle w:val="Pa0"/>
                              <w:jc w:val="center"/>
                              <w:rPr>
                                <w:rFonts w:ascii="Arial Narrow" w:hAnsi="Arial Narrow" w:cs="Arial"/>
                                <w:color w:val="000000"/>
                                <w:sz w:val="28"/>
                                <w:szCs w:val="28"/>
                              </w:rPr>
                            </w:pPr>
                            <w:r w:rsidRPr="00851293">
                              <w:rPr>
                                <w:rFonts w:ascii="Arial Narrow" w:hAnsi="Arial Narrow" w:cs="Arial"/>
                                <w:color w:val="000000"/>
                                <w:sz w:val="28"/>
                                <w:szCs w:val="28"/>
                              </w:rPr>
                              <w:t>Verbeterde</w:t>
                            </w:r>
                            <w:r w:rsidR="00462417" w:rsidRPr="00851293">
                              <w:rPr>
                                <w:rFonts w:ascii="Arial Narrow" w:hAnsi="Arial Narrow" w:cs="Arial"/>
                                <w:color w:val="000000"/>
                                <w:sz w:val="28"/>
                                <w:szCs w:val="28"/>
                              </w:rPr>
                              <w:t xml:space="preserve"> EMC test method</w:t>
                            </w:r>
                            <w:r w:rsidRPr="00851293">
                              <w:rPr>
                                <w:rFonts w:ascii="Arial Narrow" w:hAnsi="Arial Narrow" w:cs="Arial"/>
                                <w:color w:val="000000"/>
                                <w:sz w:val="28"/>
                                <w:szCs w:val="28"/>
                              </w:rPr>
                              <w:t>es voor de industriële</w:t>
                            </w:r>
                            <w:r w:rsidR="00462417" w:rsidRPr="00851293">
                              <w:rPr>
                                <w:rFonts w:ascii="Arial Narrow" w:hAnsi="Arial Narrow" w:cs="Arial"/>
                                <w:color w:val="000000"/>
                                <w:sz w:val="28"/>
                                <w:szCs w:val="28"/>
                              </w:rPr>
                              <w:t xml:space="preserve"> </w:t>
                            </w:r>
                            <w:r w:rsidRPr="00851293">
                              <w:rPr>
                                <w:rFonts w:ascii="Arial Narrow" w:hAnsi="Arial Narrow" w:cs="Arial"/>
                                <w:color w:val="000000"/>
                                <w:sz w:val="28"/>
                                <w:szCs w:val="28"/>
                              </w:rPr>
                              <w:t>omgeving</w:t>
                            </w:r>
                          </w:p>
                          <w:p w:rsidR="006E6775" w:rsidRPr="00B54B57" w:rsidRDefault="006E6775" w:rsidP="006E6775">
                            <w:pPr>
                              <w:pStyle w:val="Pa0"/>
                              <w:jc w:val="right"/>
                              <w:rPr>
                                <w:rFonts w:ascii="Arial" w:hAnsi="Arial" w:cs="Arial"/>
                                <w:color w:val="000000"/>
                                <w:sz w:val="18"/>
                                <w:szCs w:val="18"/>
                              </w:rPr>
                            </w:pPr>
                          </w:p>
                          <w:p w:rsidR="00462417" w:rsidRPr="00D95E31" w:rsidRDefault="000450FF" w:rsidP="006E6775">
                            <w:pPr>
                              <w:pStyle w:val="Pa0"/>
                              <w:jc w:val="right"/>
                              <w:rPr>
                                <w:rFonts w:ascii="Arial" w:hAnsi="Arial" w:cs="Arial"/>
                                <w:color w:val="000000"/>
                                <w:sz w:val="18"/>
                                <w:szCs w:val="18"/>
                                <w:lang w:val="en-GB"/>
                              </w:rPr>
                            </w:pPr>
                            <w:r>
                              <w:rPr>
                                <w:rFonts w:ascii="Arial" w:hAnsi="Arial" w:cs="Arial"/>
                                <w:color w:val="000000"/>
                                <w:sz w:val="18"/>
                                <w:szCs w:val="18"/>
                                <w:lang w:val="en-GB"/>
                              </w:rPr>
                              <w:t>Questionnaire</w:t>
                            </w:r>
                            <w:r w:rsidR="00043EC9" w:rsidRPr="00D95E31">
                              <w:rPr>
                                <w:rFonts w:ascii="Arial" w:hAnsi="Arial" w:cs="Arial"/>
                                <w:color w:val="000000"/>
                                <w:sz w:val="18"/>
                                <w:szCs w:val="18"/>
                                <w:lang w:val="en-GB"/>
                              </w:rPr>
                              <w:t xml:space="preserve">                 </w:t>
                            </w:r>
                            <w:r w:rsidR="00BF380A" w:rsidRPr="00D95E31">
                              <w:rPr>
                                <w:rFonts w:ascii="Arial" w:hAnsi="Arial" w:cs="Arial"/>
                                <w:color w:val="000000"/>
                                <w:sz w:val="18"/>
                                <w:szCs w:val="18"/>
                                <w:lang w:val="en-GB"/>
                              </w:rPr>
                              <w:t xml:space="preserve"> </w:t>
                            </w:r>
                            <w:r w:rsidR="00851293">
                              <w:rPr>
                                <w:rFonts w:ascii="Arial" w:hAnsi="Arial" w:cs="Arial"/>
                                <w:color w:val="000000"/>
                                <w:sz w:val="18"/>
                                <w:szCs w:val="18"/>
                                <w:lang w:val="en-GB"/>
                              </w:rPr>
                              <w:t>12</w:t>
                            </w:r>
                            <w:r w:rsidR="00BF380A" w:rsidRPr="00D95E31">
                              <w:rPr>
                                <w:rFonts w:ascii="Arial" w:hAnsi="Arial" w:cs="Arial"/>
                                <w:color w:val="000000"/>
                                <w:sz w:val="18"/>
                                <w:szCs w:val="18"/>
                                <w:lang w:val="en-GB"/>
                              </w:rPr>
                              <w:t xml:space="preserve"> </w:t>
                            </w:r>
                            <w:r w:rsidR="002A2DCD" w:rsidRPr="00D95E31">
                              <w:rPr>
                                <w:rFonts w:ascii="Arial" w:hAnsi="Arial" w:cs="Arial"/>
                                <w:color w:val="000000"/>
                                <w:sz w:val="18"/>
                                <w:szCs w:val="18"/>
                                <w:lang w:val="en-GB"/>
                              </w:rPr>
                              <w:t>October</w:t>
                            </w:r>
                            <w:r w:rsidR="00BF380A" w:rsidRPr="00D95E31">
                              <w:rPr>
                                <w:rFonts w:ascii="Arial" w:hAnsi="Arial" w:cs="Arial"/>
                                <w:color w:val="000000"/>
                                <w:sz w:val="18"/>
                                <w:szCs w:val="18"/>
                                <w:lang w:val="en-GB"/>
                              </w:rPr>
                              <w:t xml:space="preserve"> 2015</w:t>
                            </w:r>
                          </w:p>
                          <w:p w:rsidR="002445E9" w:rsidRPr="00D95E31" w:rsidRDefault="002445E9" w:rsidP="00462417">
                            <w:pPr>
                              <w:jc w:val="center"/>
                              <w:rPr>
                                <w:rFonts w:ascii="Arial" w:hAnsi="Arial" w:cs="Arial"/>
                                <w:sz w:val="36"/>
                                <w:szCs w:val="3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E0793" id="_x0000_t202" coordsize="21600,21600" o:spt="202" path="m,l,21600r21600,l21600,xe">
                <v:stroke joinstyle="miter"/>
                <v:path gradientshapeok="t" o:connecttype="rect"/>
              </v:shapetype>
              <v:shape id="Text Box 56" o:spid="_x0000_s1026" type="#_x0000_t202" style="position:absolute;margin-left:29.2pt;margin-top:81.15pt;width:338.6pt;height:47.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" filled="f" stroked="f">
                <v:textbox>
                  <w:txbxContent>
                    <w:p w:rsidR="00462417" w:rsidRPr="00851293" w:rsidRDefault="00B54B57" w:rsidP="006E6775">
                      <w:pPr>
                        <w:pStyle w:val="Pa0"/>
                        <w:jc w:val="center"/>
                        <w:rPr>
                          <w:rFonts w:ascii="Arial Narrow" w:hAnsi="Arial Narrow" w:cs="Arial"/>
                          <w:color w:val="000000"/>
                          <w:sz w:val="28"/>
                          <w:szCs w:val="28"/>
                        </w:rPr>
                      </w:pPr>
                      <w:r w:rsidRPr="00851293">
                        <w:rPr>
                          <w:rFonts w:ascii="Arial Narrow" w:hAnsi="Arial Narrow" w:cs="Arial"/>
                          <w:color w:val="000000"/>
                          <w:sz w:val="28"/>
                          <w:szCs w:val="28"/>
                        </w:rPr>
                        <w:t>Verbeterde</w:t>
                      </w:r>
                      <w:r w:rsidR="00462417" w:rsidRPr="00851293">
                        <w:rPr>
                          <w:rFonts w:ascii="Arial Narrow" w:hAnsi="Arial Narrow" w:cs="Arial"/>
                          <w:color w:val="000000"/>
                          <w:sz w:val="28"/>
                          <w:szCs w:val="28"/>
                        </w:rPr>
                        <w:t xml:space="preserve"> EMC test method</w:t>
                      </w:r>
                      <w:r w:rsidRPr="00851293">
                        <w:rPr>
                          <w:rFonts w:ascii="Arial Narrow" w:hAnsi="Arial Narrow" w:cs="Arial"/>
                          <w:color w:val="000000"/>
                          <w:sz w:val="28"/>
                          <w:szCs w:val="28"/>
                        </w:rPr>
                        <w:t>es voor de industriële</w:t>
                      </w:r>
                      <w:r w:rsidR="00462417" w:rsidRPr="00851293">
                        <w:rPr>
                          <w:rFonts w:ascii="Arial Narrow" w:hAnsi="Arial Narrow" w:cs="Arial"/>
                          <w:color w:val="000000"/>
                          <w:sz w:val="28"/>
                          <w:szCs w:val="28"/>
                        </w:rPr>
                        <w:t xml:space="preserve"> </w:t>
                      </w:r>
                      <w:r w:rsidRPr="00851293">
                        <w:rPr>
                          <w:rFonts w:ascii="Arial Narrow" w:hAnsi="Arial Narrow" w:cs="Arial"/>
                          <w:color w:val="000000"/>
                          <w:sz w:val="28"/>
                          <w:szCs w:val="28"/>
                        </w:rPr>
                        <w:t>omgeving</w:t>
                      </w:r>
                    </w:p>
                    <w:p w:rsidR="006E6775" w:rsidRPr="00B54B57" w:rsidRDefault="006E6775" w:rsidP="006E6775">
                      <w:pPr>
                        <w:pStyle w:val="Pa0"/>
                        <w:jc w:val="right"/>
                        <w:rPr>
                          <w:rFonts w:ascii="Arial" w:hAnsi="Arial" w:cs="Arial"/>
                          <w:color w:val="000000"/>
                          <w:sz w:val="18"/>
                          <w:szCs w:val="18"/>
                        </w:rPr>
                      </w:pPr>
                    </w:p>
                    <w:p w:rsidR="00462417" w:rsidRPr="00D95E31" w:rsidRDefault="000450FF" w:rsidP="006E6775">
                      <w:pPr>
                        <w:pStyle w:val="Pa0"/>
                        <w:jc w:val="right"/>
                        <w:rPr>
                          <w:rFonts w:ascii="Arial" w:hAnsi="Arial" w:cs="Arial"/>
                          <w:color w:val="000000"/>
                          <w:sz w:val="18"/>
                          <w:szCs w:val="18"/>
                          <w:lang w:val="en-GB"/>
                        </w:rPr>
                      </w:pPr>
                      <w:r>
                        <w:rPr>
                          <w:rFonts w:ascii="Arial" w:hAnsi="Arial" w:cs="Arial"/>
                          <w:color w:val="000000"/>
                          <w:sz w:val="18"/>
                          <w:szCs w:val="18"/>
                          <w:lang w:val="en-GB"/>
                        </w:rPr>
                        <w:t>Questionnaire</w:t>
                      </w:r>
                      <w:r w:rsidR="00043EC9" w:rsidRPr="00D95E31">
                        <w:rPr>
                          <w:rFonts w:ascii="Arial" w:hAnsi="Arial" w:cs="Arial"/>
                          <w:color w:val="000000"/>
                          <w:sz w:val="18"/>
                          <w:szCs w:val="18"/>
                          <w:lang w:val="en-GB"/>
                        </w:rPr>
                        <w:t xml:space="preserve">                 </w:t>
                      </w:r>
                      <w:r w:rsidR="00BF380A" w:rsidRPr="00D95E31">
                        <w:rPr>
                          <w:rFonts w:ascii="Arial" w:hAnsi="Arial" w:cs="Arial"/>
                          <w:color w:val="000000"/>
                          <w:sz w:val="18"/>
                          <w:szCs w:val="18"/>
                          <w:lang w:val="en-GB"/>
                        </w:rPr>
                        <w:t xml:space="preserve"> </w:t>
                      </w:r>
                      <w:r w:rsidR="00851293">
                        <w:rPr>
                          <w:rFonts w:ascii="Arial" w:hAnsi="Arial" w:cs="Arial"/>
                          <w:color w:val="000000"/>
                          <w:sz w:val="18"/>
                          <w:szCs w:val="18"/>
                          <w:lang w:val="en-GB"/>
                        </w:rPr>
                        <w:t>12</w:t>
                      </w:r>
                      <w:r w:rsidR="00BF380A" w:rsidRPr="00D95E31">
                        <w:rPr>
                          <w:rFonts w:ascii="Arial" w:hAnsi="Arial" w:cs="Arial"/>
                          <w:color w:val="000000"/>
                          <w:sz w:val="18"/>
                          <w:szCs w:val="18"/>
                          <w:lang w:val="en-GB"/>
                        </w:rPr>
                        <w:t xml:space="preserve"> </w:t>
                      </w:r>
                      <w:r w:rsidR="002A2DCD" w:rsidRPr="00D95E31">
                        <w:rPr>
                          <w:rFonts w:ascii="Arial" w:hAnsi="Arial" w:cs="Arial"/>
                          <w:color w:val="000000"/>
                          <w:sz w:val="18"/>
                          <w:szCs w:val="18"/>
                          <w:lang w:val="en-GB"/>
                        </w:rPr>
                        <w:t>October</w:t>
                      </w:r>
                      <w:r w:rsidR="00BF380A" w:rsidRPr="00D95E31">
                        <w:rPr>
                          <w:rFonts w:ascii="Arial" w:hAnsi="Arial" w:cs="Arial"/>
                          <w:color w:val="000000"/>
                          <w:sz w:val="18"/>
                          <w:szCs w:val="18"/>
                          <w:lang w:val="en-GB"/>
                        </w:rPr>
                        <w:t xml:space="preserve"> 2015</w:t>
                      </w:r>
                    </w:p>
                    <w:p w:rsidR="002445E9" w:rsidRPr="00D95E31" w:rsidRDefault="002445E9" w:rsidP="00462417">
                      <w:pPr>
                        <w:jc w:val="center"/>
                        <w:rPr>
                          <w:rFonts w:ascii="Arial" w:hAnsi="Arial" w:cs="Arial"/>
                          <w:sz w:val="36"/>
                          <w:szCs w:val="36"/>
                          <w:lang w:val="en-GB"/>
                        </w:rPr>
                      </w:pPr>
                    </w:p>
                  </w:txbxContent>
                </v:textbox>
                <w10:wrap anchorx="page" anchory="page"/>
              </v:shape>
            </w:pict>
          </mc:Fallback>
        </mc:AlternateContent>
      </w:r>
    </w:p>
    <w:p w:rsidR="00462417" w:rsidRPr="002A2DCD" w:rsidRDefault="00462417" w:rsidP="009155DF">
      <w:pPr>
        <w:pStyle w:val="Default"/>
        <w:rPr>
          <w:lang w:val="en-GB"/>
        </w:rPr>
      </w:pPr>
    </w:p>
    <w:p w:rsidR="00462417" w:rsidRPr="00B54B57" w:rsidRDefault="00B54B57" w:rsidP="009155DF">
      <w:pPr>
        <w:pStyle w:val="BodyText"/>
        <w:spacing w:after="60"/>
        <w:rPr>
          <w:noProof/>
          <w:lang w:val="nl-NL" w:eastAsia="zh-TW"/>
        </w:rPr>
      </w:pPr>
      <w:r w:rsidRPr="00B54B57">
        <w:rPr>
          <w:noProof/>
          <w:lang w:val="nl-NL" w:eastAsia="zh-TW"/>
        </w:rPr>
        <w:t>Een</w:t>
      </w:r>
      <w:r w:rsidR="00462417" w:rsidRPr="00B54B57">
        <w:rPr>
          <w:noProof/>
          <w:lang w:val="nl-NL" w:eastAsia="zh-TW"/>
        </w:rPr>
        <w:t xml:space="preserve"> research </w:t>
      </w:r>
      <w:r w:rsidR="00BD2DC5" w:rsidRPr="00B54B57">
        <w:rPr>
          <w:noProof/>
          <w:lang w:val="nl-NL" w:eastAsia="zh-TW"/>
        </w:rPr>
        <w:t>p</w:t>
      </w:r>
      <w:r w:rsidR="00462417" w:rsidRPr="00B54B57">
        <w:rPr>
          <w:noProof/>
          <w:lang w:val="nl-NL" w:eastAsia="zh-TW"/>
        </w:rPr>
        <w:t xml:space="preserve">roject </w:t>
      </w:r>
      <w:r w:rsidRPr="00B54B57">
        <w:rPr>
          <w:noProof/>
          <w:lang w:val="nl-NL" w:eastAsia="zh-TW"/>
        </w:rPr>
        <w:t>gefinancierd door de Europese Unie</w:t>
      </w:r>
      <w:r w:rsidR="00462417" w:rsidRPr="00B54B57">
        <w:rPr>
          <w:noProof/>
          <w:lang w:val="nl-NL" w:eastAsia="zh-TW"/>
        </w:rPr>
        <w:t xml:space="preserve"> </w:t>
      </w:r>
      <w:r w:rsidRPr="00B54B57">
        <w:rPr>
          <w:noProof/>
          <w:lang w:val="nl-NL" w:eastAsia="zh-TW"/>
        </w:rPr>
        <w:t>naar aanleiding van beslissing</w:t>
      </w:r>
      <w:r w:rsidR="009B2A3F">
        <w:rPr>
          <w:noProof/>
          <w:lang w:val="nl-NL" w:eastAsia="zh-TW"/>
        </w:rPr>
        <w:t xml:space="preserve"> nr</w:t>
      </w:r>
      <w:r w:rsidR="00462417" w:rsidRPr="00B54B57">
        <w:rPr>
          <w:noProof/>
          <w:lang w:val="nl-NL" w:eastAsia="zh-TW"/>
        </w:rPr>
        <w:t xml:space="preserve"> 912/2009/EC, </w:t>
      </w:r>
      <w:r w:rsidRPr="00B54B57">
        <w:rPr>
          <w:noProof/>
          <w:lang w:val="nl-NL" w:eastAsia="zh-TW"/>
        </w:rPr>
        <w:t>en ge</w:t>
      </w:r>
      <w:r>
        <w:rPr>
          <w:noProof/>
          <w:lang w:val="nl-NL" w:eastAsia="zh-TW"/>
        </w:rPr>
        <w:t xml:space="preserve">ïdentificeerd in het </w:t>
      </w:r>
      <w:r w:rsidR="009B2A3F">
        <w:rPr>
          <w:noProof/>
          <w:lang w:val="nl-NL" w:eastAsia="zh-TW"/>
        </w:rPr>
        <w:t xml:space="preserve"> Europese Metrologie</w:t>
      </w:r>
      <w:r w:rsidR="00462417" w:rsidRPr="00B54B57">
        <w:rPr>
          <w:noProof/>
          <w:lang w:val="nl-NL" w:eastAsia="zh-TW"/>
        </w:rPr>
        <w:t xml:space="preserve"> Research Program</w:t>
      </w:r>
      <w:r w:rsidR="009B2A3F">
        <w:rPr>
          <w:noProof/>
          <w:lang w:val="nl-NL" w:eastAsia="zh-TW"/>
        </w:rPr>
        <w:t>ma</w:t>
      </w:r>
      <w:r w:rsidR="00462417" w:rsidRPr="00B54B57">
        <w:rPr>
          <w:noProof/>
          <w:lang w:val="nl-NL" w:eastAsia="zh-TW"/>
        </w:rPr>
        <w:t xml:space="preserve"> (EMRP) a</w:t>
      </w:r>
      <w:r>
        <w:rPr>
          <w:noProof/>
          <w:lang w:val="nl-NL" w:eastAsia="zh-TW"/>
        </w:rPr>
        <w:t>l</w:t>
      </w:r>
      <w:r w:rsidR="00462417" w:rsidRPr="00B54B57">
        <w:rPr>
          <w:noProof/>
          <w:lang w:val="nl-NL" w:eastAsia="zh-TW"/>
        </w:rPr>
        <w:t>s Joint Research Project (JRP) IND60 EMC</w:t>
      </w:r>
      <w:r w:rsidR="00043EC9" w:rsidRPr="00B54B57">
        <w:rPr>
          <w:noProof/>
          <w:lang w:val="nl-NL" w:eastAsia="zh-TW"/>
        </w:rPr>
        <w:t xml:space="preserve"> (201</w:t>
      </w:r>
      <w:r w:rsidR="00BB648E" w:rsidRPr="00B54B57">
        <w:rPr>
          <w:noProof/>
          <w:lang w:val="nl-NL" w:eastAsia="zh-TW"/>
        </w:rPr>
        <w:t>3</w:t>
      </w:r>
      <w:r w:rsidR="00043EC9" w:rsidRPr="00B54B57">
        <w:rPr>
          <w:noProof/>
          <w:lang w:val="nl-NL" w:eastAsia="zh-TW"/>
        </w:rPr>
        <w:t>-2016)</w:t>
      </w:r>
      <w:r w:rsidR="00462417" w:rsidRPr="00B54B57">
        <w:rPr>
          <w:noProof/>
          <w:lang w:val="nl-NL" w:eastAsia="zh-TW"/>
        </w:rPr>
        <w:t xml:space="preserve">. </w:t>
      </w:r>
      <w:r w:rsidRPr="00B54B57">
        <w:rPr>
          <w:noProof/>
          <w:lang w:val="nl-NL" w:eastAsia="zh-TW"/>
        </w:rPr>
        <w:t>Additione</w:t>
      </w:r>
      <w:r w:rsidR="00462417" w:rsidRPr="00B54B57">
        <w:rPr>
          <w:noProof/>
          <w:lang w:val="nl-NL" w:eastAsia="zh-TW"/>
        </w:rPr>
        <w:t>l</w:t>
      </w:r>
      <w:r w:rsidRPr="00B54B57">
        <w:rPr>
          <w:noProof/>
          <w:lang w:val="nl-NL" w:eastAsia="zh-TW"/>
        </w:rPr>
        <w:t>e</w:t>
      </w:r>
      <w:r w:rsidR="00462417" w:rsidRPr="00B54B57">
        <w:rPr>
          <w:noProof/>
          <w:lang w:val="nl-NL" w:eastAsia="zh-TW"/>
        </w:rPr>
        <w:t xml:space="preserve"> </w:t>
      </w:r>
      <w:r w:rsidRPr="00B54B57">
        <w:rPr>
          <w:noProof/>
          <w:lang w:val="nl-NL" w:eastAsia="zh-TW"/>
        </w:rPr>
        <w:t>middelen</w:t>
      </w:r>
      <w:r w:rsidR="00462417" w:rsidRPr="00B54B57">
        <w:rPr>
          <w:noProof/>
          <w:lang w:val="nl-NL" w:eastAsia="zh-TW"/>
        </w:rPr>
        <w:t xml:space="preserve"> </w:t>
      </w:r>
      <w:r w:rsidRPr="00B54B57">
        <w:rPr>
          <w:noProof/>
          <w:lang w:val="nl-NL" w:eastAsia="zh-TW"/>
        </w:rPr>
        <w:t>zijn</w:t>
      </w:r>
      <w:r w:rsidR="00462417" w:rsidRPr="00B54B57">
        <w:rPr>
          <w:noProof/>
          <w:lang w:val="nl-NL" w:eastAsia="zh-TW"/>
        </w:rPr>
        <w:t xml:space="preserve"> </w:t>
      </w:r>
      <w:r w:rsidRPr="00B54B57">
        <w:rPr>
          <w:noProof/>
          <w:lang w:val="nl-NL" w:eastAsia="zh-TW"/>
        </w:rPr>
        <w:t>ontvangen van landen die deelnemen in het</w:t>
      </w:r>
      <w:r w:rsidR="00462417" w:rsidRPr="00B54B57">
        <w:rPr>
          <w:noProof/>
          <w:lang w:val="nl-NL" w:eastAsia="zh-TW"/>
        </w:rPr>
        <w:t xml:space="preserve"> EMRP </w:t>
      </w:r>
      <w:r>
        <w:rPr>
          <w:noProof/>
          <w:lang w:val="nl-NL" w:eastAsia="zh-TW"/>
        </w:rPr>
        <w:t>programma.</w:t>
      </w:r>
    </w:p>
    <w:p w:rsidR="00726AA1" w:rsidRDefault="00726AA1" w:rsidP="009155DF">
      <w:pPr>
        <w:pStyle w:val="BodyText"/>
        <w:spacing w:after="60"/>
        <w:rPr>
          <w:noProof/>
          <w:lang w:val="nl-NL" w:eastAsia="zh-TW"/>
        </w:rPr>
      </w:pPr>
    </w:p>
    <w:p w:rsidR="00851293" w:rsidRPr="00B54B57" w:rsidRDefault="00851293" w:rsidP="009155DF">
      <w:pPr>
        <w:pStyle w:val="BodyText"/>
        <w:spacing w:after="60"/>
        <w:rPr>
          <w:noProof/>
          <w:lang w:val="nl-NL" w:eastAsia="zh-TW"/>
        </w:rPr>
      </w:pPr>
      <w:r>
        <w:rPr>
          <w:noProof/>
          <w:lang w:val="nl-NL" w:eastAsia="zh-TW"/>
        </w:rPr>
        <w:t xml:space="preserve">In dit </w:t>
      </w:r>
      <w:r w:rsidR="00075851">
        <w:rPr>
          <w:noProof/>
          <w:lang w:val="nl-NL" w:eastAsia="zh-TW"/>
        </w:rPr>
        <w:t xml:space="preserve">IND60 </w:t>
      </w:r>
      <w:r>
        <w:rPr>
          <w:noProof/>
          <w:lang w:val="nl-NL" w:eastAsia="zh-TW"/>
        </w:rPr>
        <w:t xml:space="preserve">programma wordt onderzocht op welke manieren een grote installatie ter plaatse (“in situ”) kan worden getest op EMC in al die gevallen waarin het moeilijk of zelfs niet mogelijk is de installatie in een EMC laboratorium volgens bestaande EMC standaarden op te bouwen en te testen. Bestaande en nieuwe alternatieve testmethodes worden onderzocht waarbij tevens een relatie wordt gelegd </w:t>
      </w:r>
      <w:r w:rsidR="00075851">
        <w:rPr>
          <w:noProof/>
          <w:lang w:val="nl-NL" w:eastAsia="zh-TW"/>
        </w:rPr>
        <w:t>tussen de alternatieve testresultaten en die welke worden verkregen als op de gestandaardiseerde wijze wordt getest.</w:t>
      </w:r>
    </w:p>
    <w:p w:rsidR="00726AA1" w:rsidRPr="00B54B57" w:rsidRDefault="00726AA1" w:rsidP="009155DF">
      <w:pPr>
        <w:pStyle w:val="BodyText"/>
        <w:spacing w:after="60"/>
        <w:rPr>
          <w:noProof/>
          <w:lang w:val="nl-NL" w:eastAsia="zh-TW"/>
        </w:rPr>
      </w:pPr>
    </w:p>
    <w:p w:rsidR="00726AA1" w:rsidRPr="000450FF" w:rsidRDefault="00726AA1" w:rsidP="009155DF">
      <w:pPr>
        <w:pStyle w:val="BodyText"/>
        <w:spacing w:after="60"/>
        <w:rPr>
          <w:rFonts w:cs="Franklin Gothic Book"/>
          <w:b/>
          <w:color w:val="000000"/>
          <w:sz w:val="24"/>
          <w:lang w:val="nl-NL"/>
        </w:rPr>
      </w:pPr>
      <w:r w:rsidRPr="000450FF">
        <w:rPr>
          <w:rFonts w:cs="Franklin Gothic Book"/>
          <w:b/>
          <w:color w:val="000000"/>
          <w:sz w:val="24"/>
          <w:lang w:val="nl-NL"/>
        </w:rPr>
        <w:t xml:space="preserve">Website: </w:t>
      </w:r>
      <w:r w:rsidR="00B46C5A">
        <w:fldChar w:fldCharType="begin"/>
      </w:r>
      <w:r w:rsidR="00B46C5A" w:rsidRPr="00E325F2">
        <w:rPr>
          <w:lang w:val="nl-NL"/>
        </w:rPr>
        <w:instrText xml:space="preserve"> HYPERLINK "http://www.emc-industry.com" </w:instrText>
      </w:r>
      <w:r w:rsidR="00B46C5A">
        <w:fldChar w:fldCharType="separate"/>
      </w:r>
      <w:r w:rsidRPr="000450FF">
        <w:rPr>
          <w:rStyle w:val="Hyperlink"/>
          <w:rFonts w:cs="Franklin Gothic Book"/>
          <w:b/>
          <w:sz w:val="24"/>
          <w:lang w:val="nl-NL"/>
        </w:rPr>
        <w:t>http://www.emc-industry.com</w:t>
      </w:r>
      <w:r w:rsidR="00B46C5A">
        <w:rPr>
          <w:rStyle w:val="Hyperlink"/>
          <w:rFonts w:cs="Franklin Gothic Book"/>
          <w:b/>
          <w:sz w:val="24"/>
          <w:lang w:val="nl-NL"/>
        </w:rPr>
        <w:fldChar w:fldCharType="end"/>
      </w:r>
    </w:p>
    <w:p w:rsidR="00726AA1" w:rsidRPr="000450FF" w:rsidRDefault="00726AA1" w:rsidP="009155DF">
      <w:pPr>
        <w:pStyle w:val="BodyText"/>
        <w:spacing w:after="60"/>
        <w:rPr>
          <w:b/>
          <w:noProof/>
          <w:sz w:val="24"/>
          <w:lang w:val="nl-NL" w:eastAsia="zh-TW"/>
        </w:rPr>
      </w:pPr>
      <w:r w:rsidRPr="000450FF">
        <w:rPr>
          <w:b/>
          <w:noProof/>
          <w:sz w:val="24"/>
          <w:lang w:val="nl-NL" w:eastAsia="zh-TW"/>
        </w:rPr>
        <w:br w:type="page"/>
      </w:r>
    </w:p>
    <w:bookmarkEnd w:id="1"/>
    <w:p w:rsidR="00932DED" w:rsidRPr="00B54B57" w:rsidRDefault="00B54B57" w:rsidP="009155DF">
      <w:pPr>
        <w:pStyle w:val="Heading1"/>
        <w:rPr>
          <w:lang w:val="nl-NL" w:eastAsia="zh-CN"/>
        </w:rPr>
      </w:pPr>
      <w:r w:rsidRPr="00B54B57">
        <w:rPr>
          <w:lang w:val="nl-NL" w:eastAsia="zh-CN"/>
        </w:rPr>
        <w:lastRenderedPageBreak/>
        <w:t>Enquete</w:t>
      </w:r>
    </w:p>
    <w:p w:rsidR="009E4F83" w:rsidRPr="00B54B57" w:rsidRDefault="007A232D" w:rsidP="009155DF">
      <w:pPr>
        <w:rPr>
          <w:rFonts w:ascii="Arial" w:hAnsi="Arial" w:cs="Arial"/>
          <w:b/>
          <w:sz w:val="36"/>
          <w:szCs w:val="36"/>
          <w:lang w:val="nl-NL" w:eastAsia="zh-CN"/>
        </w:rPr>
      </w:pPr>
      <w:r>
        <w:rPr>
          <w:rFonts w:ascii="Arial" w:hAnsi="Arial" w:cs="Arial"/>
          <w:b/>
          <w:noProof/>
          <w:sz w:val="36"/>
          <w:szCs w:val="36"/>
        </w:rPr>
        <mc:AlternateContent>
          <mc:Choice Requires="wps">
            <w:drawing>
              <wp:anchor distT="0" distB="0" distL="114300" distR="114300" simplePos="0" relativeHeight="251651584" behindDoc="0" locked="0" layoutInCell="1" allowOverlap="1">
                <wp:simplePos x="0" y="0"/>
                <wp:positionH relativeFrom="page">
                  <wp:posOffset>226695</wp:posOffset>
                </wp:positionH>
                <wp:positionV relativeFrom="page">
                  <wp:posOffset>330200</wp:posOffset>
                </wp:positionV>
                <wp:extent cx="635" cy="7175500"/>
                <wp:effectExtent l="26670" t="25400" r="20320" b="19050"/>
                <wp:wrapNone/>
                <wp:docPr id="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75500"/>
                        </a:xfrm>
                        <a:prstGeom prst="straightConnector1">
                          <a:avLst/>
                        </a:prstGeom>
                        <a:noFill/>
                        <a:ln w="381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2A4090" id="_x0000_t32" coordsize="21600,21600" o:spt="32" o:oned="t" path="m,l21600,21600e" filled="f">
                <v:path arrowok="t" fillok="f" o:connecttype="none"/>
                <o:lock v:ext="edit" shapetype="t"/>
              </v:shapetype>
              <v:shape id="AutoShape 78" o:spid="_x0000_s1026" type="#_x0000_t32" style="position:absolute;margin-left:17.85pt;margin-top:26pt;width:.05pt;height:56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" strokeweight="3pt">
                <v:stroke dashstyle="dash"/>
                <v:shadow color="#7f7f7f" opacity=".5" offset="1pt"/>
                <w10:wrap anchorx="page" anchory="page"/>
              </v:shape>
            </w:pict>
          </mc:Fallback>
        </mc:AlternateContent>
      </w:r>
    </w:p>
    <w:p w:rsidR="002A2DCD" w:rsidRPr="00B54B57" w:rsidRDefault="002A2DCD" w:rsidP="009155DF">
      <w:pPr>
        <w:rPr>
          <w:rFonts w:ascii="Arial" w:hAnsi="Arial" w:cs="Arial"/>
          <w:color w:val="222222"/>
          <w:sz w:val="20"/>
          <w:szCs w:val="20"/>
          <w:lang w:val="nl-NL"/>
        </w:rPr>
      </w:pPr>
    </w:p>
    <w:p w:rsidR="009E4F83" w:rsidRPr="00B54B57" w:rsidRDefault="00B54B57" w:rsidP="009155DF">
      <w:pPr>
        <w:rPr>
          <w:rFonts w:ascii="Arial" w:hAnsi="Arial" w:cs="Arial"/>
          <w:sz w:val="20"/>
          <w:szCs w:val="20"/>
          <w:lang w:val="nl-NL"/>
        </w:rPr>
      </w:pPr>
      <w:r w:rsidRPr="00B54B57">
        <w:rPr>
          <w:rFonts w:ascii="Arial" w:hAnsi="Arial" w:cs="Arial"/>
          <w:color w:val="222222"/>
          <w:sz w:val="20"/>
          <w:szCs w:val="20"/>
          <w:lang w:val="nl-NL"/>
        </w:rPr>
        <w:t>Vul hier uw persoonlijke informative in</w:t>
      </w:r>
      <w:r w:rsidR="009E4F83" w:rsidRPr="00B54B57">
        <w:rPr>
          <w:rFonts w:ascii="Arial" w:hAnsi="Arial" w:cs="Arial"/>
          <w:color w:val="222222"/>
          <w:sz w:val="20"/>
          <w:szCs w:val="20"/>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4782"/>
      </w:tblGrid>
      <w:tr w:rsidR="009E4F83" w:rsidRPr="002A2DCD" w:rsidTr="002A2DCD">
        <w:trPr>
          <w:trHeight w:val="329"/>
        </w:trPr>
        <w:tc>
          <w:tcPr>
            <w:tcW w:w="1914" w:type="dxa"/>
            <w:vAlign w:val="center"/>
          </w:tcPr>
          <w:p w:rsidR="009E4F83" w:rsidRPr="002A2DCD" w:rsidRDefault="009E4F83" w:rsidP="009155DF">
            <w:pPr>
              <w:tabs>
                <w:tab w:val="center" w:pos="4536"/>
                <w:tab w:val="right" w:pos="9072"/>
              </w:tabs>
              <w:rPr>
                <w:rFonts w:ascii="Arial" w:hAnsi="Arial" w:cs="Arial"/>
                <w:sz w:val="20"/>
                <w:szCs w:val="20"/>
                <w:lang w:val="en-GB"/>
              </w:rPr>
            </w:pPr>
            <w:proofErr w:type="spellStart"/>
            <w:r w:rsidRPr="002A2DCD">
              <w:rPr>
                <w:rFonts w:ascii="Arial" w:hAnsi="Arial" w:cs="Arial"/>
                <w:sz w:val="20"/>
                <w:szCs w:val="20"/>
                <w:lang w:val="en-GB"/>
              </w:rPr>
              <w:t>Na</w:t>
            </w:r>
            <w:r w:rsidR="00B54B57">
              <w:rPr>
                <w:rFonts w:ascii="Arial" w:hAnsi="Arial" w:cs="Arial"/>
                <w:sz w:val="20"/>
                <w:szCs w:val="20"/>
                <w:lang w:val="en-GB"/>
              </w:rPr>
              <w:t>a</w:t>
            </w:r>
            <w:r w:rsidRPr="002A2DCD">
              <w:rPr>
                <w:rFonts w:ascii="Arial" w:hAnsi="Arial" w:cs="Arial"/>
                <w:sz w:val="20"/>
                <w:szCs w:val="20"/>
                <w:lang w:val="en-GB"/>
              </w:rPr>
              <w:t>m</w:t>
            </w:r>
            <w:proofErr w:type="spellEnd"/>
          </w:p>
        </w:tc>
        <w:tc>
          <w:tcPr>
            <w:tcW w:w="4782" w:type="dxa"/>
            <w:vAlign w:val="center"/>
          </w:tcPr>
          <w:p w:rsidR="009E4F83" w:rsidRPr="002A2DCD" w:rsidRDefault="009E4F83" w:rsidP="009155DF">
            <w:pPr>
              <w:tabs>
                <w:tab w:val="center" w:pos="4536"/>
                <w:tab w:val="right" w:pos="9072"/>
              </w:tabs>
              <w:rPr>
                <w:rFonts w:ascii="Arial" w:hAnsi="Arial" w:cs="Arial"/>
                <w:sz w:val="20"/>
                <w:szCs w:val="20"/>
                <w:lang w:val="en-GB"/>
              </w:rPr>
            </w:pPr>
          </w:p>
          <w:p w:rsidR="002A2DCD" w:rsidRPr="002A2DCD" w:rsidRDefault="002A2DCD" w:rsidP="009155DF">
            <w:pPr>
              <w:tabs>
                <w:tab w:val="center" w:pos="4536"/>
                <w:tab w:val="right" w:pos="9072"/>
              </w:tabs>
              <w:rPr>
                <w:rFonts w:ascii="Arial" w:hAnsi="Arial" w:cs="Arial"/>
                <w:sz w:val="20"/>
                <w:szCs w:val="20"/>
                <w:lang w:val="en-GB"/>
              </w:rPr>
            </w:pPr>
          </w:p>
        </w:tc>
      </w:tr>
      <w:tr w:rsidR="009E4F83" w:rsidRPr="002A2DCD" w:rsidTr="002A2DCD">
        <w:trPr>
          <w:trHeight w:val="329"/>
        </w:trPr>
        <w:tc>
          <w:tcPr>
            <w:tcW w:w="1914" w:type="dxa"/>
            <w:vAlign w:val="center"/>
          </w:tcPr>
          <w:p w:rsidR="009E4F83" w:rsidRPr="002A2DCD" w:rsidRDefault="009E4F83" w:rsidP="009155DF">
            <w:pPr>
              <w:tabs>
                <w:tab w:val="center" w:pos="4536"/>
                <w:tab w:val="right" w:pos="9072"/>
              </w:tabs>
              <w:rPr>
                <w:rFonts w:ascii="Arial" w:hAnsi="Arial" w:cs="Arial"/>
                <w:sz w:val="20"/>
                <w:szCs w:val="20"/>
                <w:lang w:val="en-GB"/>
              </w:rPr>
            </w:pPr>
            <w:proofErr w:type="spellStart"/>
            <w:r w:rsidRPr="002A2DCD">
              <w:rPr>
                <w:rFonts w:ascii="Arial" w:hAnsi="Arial" w:cs="Arial"/>
                <w:sz w:val="20"/>
                <w:szCs w:val="20"/>
                <w:lang w:val="en-GB"/>
              </w:rPr>
              <w:t>Tit</w:t>
            </w:r>
            <w:r w:rsidR="00B54B57">
              <w:rPr>
                <w:rFonts w:ascii="Arial" w:hAnsi="Arial" w:cs="Arial"/>
                <w:sz w:val="20"/>
                <w:szCs w:val="20"/>
                <w:lang w:val="en-GB"/>
              </w:rPr>
              <w:t>el</w:t>
            </w:r>
            <w:proofErr w:type="spellEnd"/>
          </w:p>
        </w:tc>
        <w:tc>
          <w:tcPr>
            <w:tcW w:w="4782" w:type="dxa"/>
            <w:vAlign w:val="center"/>
          </w:tcPr>
          <w:p w:rsidR="009E4F83" w:rsidRPr="002A2DCD" w:rsidRDefault="009E4F83" w:rsidP="009155DF">
            <w:pPr>
              <w:tabs>
                <w:tab w:val="center" w:pos="4536"/>
                <w:tab w:val="right" w:pos="9072"/>
              </w:tabs>
              <w:rPr>
                <w:rFonts w:ascii="Arial" w:hAnsi="Arial" w:cs="Arial"/>
                <w:sz w:val="20"/>
                <w:szCs w:val="20"/>
                <w:lang w:val="en-GB"/>
              </w:rPr>
            </w:pPr>
          </w:p>
          <w:p w:rsidR="002A2DCD" w:rsidRPr="002A2DCD" w:rsidRDefault="002A2DCD" w:rsidP="009155DF">
            <w:pPr>
              <w:tabs>
                <w:tab w:val="center" w:pos="4536"/>
                <w:tab w:val="right" w:pos="9072"/>
              </w:tabs>
              <w:rPr>
                <w:rFonts w:ascii="Arial" w:hAnsi="Arial" w:cs="Arial"/>
                <w:sz w:val="20"/>
                <w:szCs w:val="20"/>
                <w:lang w:val="en-GB"/>
              </w:rPr>
            </w:pPr>
          </w:p>
        </w:tc>
      </w:tr>
      <w:tr w:rsidR="009E4F83" w:rsidRPr="002A2DCD" w:rsidTr="002A2DCD">
        <w:trPr>
          <w:trHeight w:val="329"/>
        </w:trPr>
        <w:tc>
          <w:tcPr>
            <w:tcW w:w="1914" w:type="dxa"/>
            <w:vAlign w:val="center"/>
          </w:tcPr>
          <w:p w:rsidR="009E4F83" w:rsidRPr="002A2DCD" w:rsidRDefault="00B54B57" w:rsidP="009155DF">
            <w:pPr>
              <w:tabs>
                <w:tab w:val="center" w:pos="4536"/>
                <w:tab w:val="right" w:pos="9072"/>
              </w:tabs>
              <w:rPr>
                <w:rFonts w:ascii="Arial" w:hAnsi="Arial" w:cs="Arial"/>
                <w:sz w:val="20"/>
                <w:szCs w:val="20"/>
                <w:lang w:val="en-GB"/>
              </w:rPr>
            </w:pPr>
            <w:proofErr w:type="spellStart"/>
            <w:r>
              <w:rPr>
                <w:rFonts w:ascii="Arial" w:hAnsi="Arial" w:cs="Arial"/>
                <w:sz w:val="20"/>
                <w:szCs w:val="20"/>
                <w:lang w:val="en-GB"/>
              </w:rPr>
              <w:t>Bedrijf</w:t>
            </w:r>
            <w:proofErr w:type="spellEnd"/>
          </w:p>
        </w:tc>
        <w:tc>
          <w:tcPr>
            <w:tcW w:w="4782" w:type="dxa"/>
            <w:vAlign w:val="center"/>
          </w:tcPr>
          <w:p w:rsidR="009E4F83" w:rsidRPr="002A2DCD" w:rsidRDefault="009E4F83" w:rsidP="009155DF">
            <w:pPr>
              <w:tabs>
                <w:tab w:val="center" w:pos="4536"/>
                <w:tab w:val="right" w:pos="9072"/>
              </w:tabs>
              <w:rPr>
                <w:rFonts w:ascii="Arial" w:hAnsi="Arial" w:cs="Arial"/>
                <w:sz w:val="20"/>
                <w:szCs w:val="20"/>
                <w:lang w:val="en-GB"/>
              </w:rPr>
            </w:pPr>
          </w:p>
          <w:p w:rsidR="002A2DCD" w:rsidRPr="002A2DCD" w:rsidRDefault="002A2DCD" w:rsidP="009155DF">
            <w:pPr>
              <w:tabs>
                <w:tab w:val="center" w:pos="4536"/>
                <w:tab w:val="right" w:pos="9072"/>
              </w:tabs>
              <w:rPr>
                <w:rFonts w:ascii="Arial" w:hAnsi="Arial" w:cs="Arial"/>
                <w:sz w:val="20"/>
                <w:szCs w:val="20"/>
                <w:lang w:val="en-GB"/>
              </w:rPr>
            </w:pPr>
          </w:p>
          <w:p w:rsidR="002A2DCD" w:rsidRPr="002A2DCD" w:rsidRDefault="002A2DCD" w:rsidP="009155DF">
            <w:pPr>
              <w:tabs>
                <w:tab w:val="center" w:pos="4536"/>
                <w:tab w:val="right" w:pos="9072"/>
              </w:tabs>
              <w:rPr>
                <w:rFonts w:ascii="Arial" w:hAnsi="Arial" w:cs="Arial"/>
                <w:sz w:val="20"/>
                <w:szCs w:val="20"/>
                <w:lang w:val="en-GB"/>
              </w:rPr>
            </w:pPr>
          </w:p>
        </w:tc>
      </w:tr>
      <w:tr w:rsidR="002A2DCD" w:rsidRPr="002A2DCD" w:rsidTr="002A2DCD">
        <w:trPr>
          <w:trHeight w:val="329"/>
        </w:trPr>
        <w:tc>
          <w:tcPr>
            <w:tcW w:w="1914" w:type="dxa"/>
            <w:vAlign w:val="center"/>
          </w:tcPr>
          <w:p w:rsidR="002A2DCD" w:rsidRPr="002A2DCD" w:rsidRDefault="00B54B57" w:rsidP="009155DF">
            <w:pPr>
              <w:tabs>
                <w:tab w:val="center" w:pos="4536"/>
                <w:tab w:val="right" w:pos="9072"/>
              </w:tabs>
              <w:rPr>
                <w:rFonts w:ascii="Arial" w:hAnsi="Arial" w:cs="Arial"/>
                <w:sz w:val="20"/>
                <w:szCs w:val="20"/>
                <w:lang w:val="en-GB"/>
              </w:rPr>
            </w:pPr>
            <w:proofErr w:type="spellStart"/>
            <w:r>
              <w:rPr>
                <w:rFonts w:ascii="Arial" w:hAnsi="Arial" w:cs="Arial"/>
                <w:sz w:val="20"/>
                <w:szCs w:val="20"/>
                <w:lang w:val="en-GB"/>
              </w:rPr>
              <w:t>A</w:t>
            </w:r>
            <w:r w:rsidR="002A2DCD" w:rsidRPr="002A2DCD">
              <w:rPr>
                <w:rFonts w:ascii="Arial" w:hAnsi="Arial" w:cs="Arial"/>
                <w:sz w:val="20"/>
                <w:szCs w:val="20"/>
                <w:lang w:val="en-GB"/>
              </w:rPr>
              <w:t>dres</w:t>
            </w:r>
            <w:proofErr w:type="spellEnd"/>
          </w:p>
        </w:tc>
        <w:tc>
          <w:tcPr>
            <w:tcW w:w="4782" w:type="dxa"/>
            <w:vAlign w:val="center"/>
          </w:tcPr>
          <w:p w:rsidR="002A2DCD" w:rsidRPr="002A2DCD" w:rsidRDefault="002A2DCD" w:rsidP="009155DF">
            <w:pPr>
              <w:tabs>
                <w:tab w:val="center" w:pos="4536"/>
                <w:tab w:val="right" w:pos="9072"/>
              </w:tabs>
              <w:rPr>
                <w:rFonts w:ascii="Arial" w:hAnsi="Arial" w:cs="Arial"/>
                <w:sz w:val="20"/>
                <w:szCs w:val="20"/>
                <w:lang w:val="en-GB"/>
              </w:rPr>
            </w:pPr>
          </w:p>
          <w:p w:rsidR="002A2DCD" w:rsidRPr="002A2DCD" w:rsidRDefault="002A2DCD" w:rsidP="009155DF">
            <w:pPr>
              <w:tabs>
                <w:tab w:val="center" w:pos="4536"/>
                <w:tab w:val="right" w:pos="9072"/>
              </w:tabs>
              <w:rPr>
                <w:rFonts w:ascii="Arial" w:hAnsi="Arial" w:cs="Arial"/>
                <w:sz w:val="20"/>
                <w:szCs w:val="20"/>
                <w:lang w:val="en-GB"/>
              </w:rPr>
            </w:pPr>
          </w:p>
          <w:p w:rsidR="002A2DCD" w:rsidRPr="002A2DCD" w:rsidRDefault="002A2DCD" w:rsidP="009155DF">
            <w:pPr>
              <w:tabs>
                <w:tab w:val="center" w:pos="4536"/>
                <w:tab w:val="right" w:pos="9072"/>
              </w:tabs>
              <w:rPr>
                <w:rFonts w:ascii="Arial" w:hAnsi="Arial" w:cs="Arial"/>
                <w:sz w:val="20"/>
                <w:szCs w:val="20"/>
                <w:lang w:val="en-GB"/>
              </w:rPr>
            </w:pPr>
          </w:p>
        </w:tc>
      </w:tr>
      <w:tr w:rsidR="009E4F83" w:rsidRPr="002A2DCD" w:rsidTr="002A2DCD">
        <w:trPr>
          <w:trHeight w:val="329"/>
        </w:trPr>
        <w:tc>
          <w:tcPr>
            <w:tcW w:w="1914" w:type="dxa"/>
            <w:vAlign w:val="center"/>
          </w:tcPr>
          <w:p w:rsidR="009E4F83" w:rsidRPr="002A2DCD" w:rsidRDefault="00B54B57" w:rsidP="009155DF">
            <w:pPr>
              <w:tabs>
                <w:tab w:val="center" w:pos="4536"/>
                <w:tab w:val="right" w:pos="9072"/>
              </w:tabs>
              <w:rPr>
                <w:rFonts w:ascii="Arial" w:hAnsi="Arial" w:cs="Arial"/>
                <w:sz w:val="20"/>
                <w:szCs w:val="20"/>
                <w:lang w:val="en-GB"/>
              </w:rPr>
            </w:pPr>
            <w:proofErr w:type="spellStart"/>
            <w:r>
              <w:rPr>
                <w:rFonts w:ascii="Arial" w:hAnsi="Arial" w:cs="Arial"/>
                <w:sz w:val="20"/>
                <w:szCs w:val="20"/>
                <w:lang w:val="en-GB"/>
              </w:rPr>
              <w:t>Telefoonnumm</w:t>
            </w:r>
            <w:r w:rsidR="009E4F83" w:rsidRPr="002A2DCD">
              <w:rPr>
                <w:rFonts w:ascii="Arial" w:hAnsi="Arial" w:cs="Arial"/>
                <w:sz w:val="20"/>
                <w:szCs w:val="20"/>
                <w:lang w:val="en-GB"/>
              </w:rPr>
              <w:t>er</w:t>
            </w:r>
            <w:proofErr w:type="spellEnd"/>
          </w:p>
        </w:tc>
        <w:tc>
          <w:tcPr>
            <w:tcW w:w="4782" w:type="dxa"/>
            <w:vAlign w:val="center"/>
          </w:tcPr>
          <w:p w:rsidR="009E4F83" w:rsidRPr="002A2DCD" w:rsidRDefault="009E4F83" w:rsidP="009155DF">
            <w:pPr>
              <w:tabs>
                <w:tab w:val="center" w:pos="4536"/>
                <w:tab w:val="right" w:pos="9072"/>
              </w:tabs>
              <w:rPr>
                <w:rFonts w:ascii="Arial" w:hAnsi="Arial" w:cs="Arial"/>
                <w:sz w:val="20"/>
                <w:szCs w:val="20"/>
                <w:lang w:val="en-GB"/>
              </w:rPr>
            </w:pPr>
          </w:p>
          <w:p w:rsidR="002A2DCD" w:rsidRPr="002A2DCD" w:rsidRDefault="002A2DCD" w:rsidP="009155DF">
            <w:pPr>
              <w:tabs>
                <w:tab w:val="center" w:pos="4536"/>
                <w:tab w:val="right" w:pos="9072"/>
              </w:tabs>
              <w:rPr>
                <w:rFonts w:ascii="Arial" w:hAnsi="Arial" w:cs="Arial"/>
                <w:sz w:val="20"/>
                <w:szCs w:val="20"/>
                <w:lang w:val="en-GB"/>
              </w:rPr>
            </w:pPr>
          </w:p>
        </w:tc>
      </w:tr>
      <w:tr w:rsidR="009E4F83" w:rsidRPr="002A2DCD" w:rsidTr="002A2DCD">
        <w:trPr>
          <w:trHeight w:val="329"/>
        </w:trPr>
        <w:tc>
          <w:tcPr>
            <w:tcW w:w="1914" w:type="dxa"/>
            <w:vAlign w:val="center"/>
          </w:tcPr>
          <w:p w:rsidR="009E4F83" w:rsidRPr="002A2DCD" w:rsidRDefault="009E4F83" w:rsidP="009155DF">
            <w:pPr>
              <w:tabs>
                <w:tab w:val="center" w:pos="4536"/>
                <w:tab w:val="right" w:pos="9072"/>
              </w:tabs>
              <w:rPr>
                <w:rFonts w:ascii="Arial" w:hAnsi="Arial" w:cs="Arial"/>
                <w:sz w:val="20"/>
                <w:szCs w:val="20"/>
                <w:lang w:val="en-GB"/>
              </w:rPr>
            </w:pPr>
            <w:r w:rsidRPr="002A2DCD">
              <w:rPr>
                <w:rFonts w:ascii="Arial" w:hAnsi="Arial" w:cs="Arial"/>
                <w:sz w:val="20"/>
                <w:szCs w:val="20"/>
                <w:lang w:val="en-GB"/>
              </w:rPr>
              <w:t>E-mail</w:t>
            </w:r>
          </w:p>
        </w:tc>
        <w:tc>
          <w:tcPr>
            <w:tcW w:w="4782" w:type="dxa"/>
            <w:vAlign w:val="center"/>
          </w:tcPr>
          <w:p w:rsidR="009E4F83" w:rsidRPr="002A2DCD" w:rsidRDefault="009E4F83" w:rsidP="009155DF">
            <w:pPr>
              <w:tabs>
                <w:tab w:val="center" w:pos="4536"/>
                <w:tab w:val="right" w:pos="9072"/>
              </w:tabs>
              <w:rPr>
                <w:rFonts w:ascii="Arial" w:hAnsi="Arial" w:cs="Arial"/>
                <w:sz w:val="20"/>
                <w:szCs w:val="20"/>
                <w:lang w:val="en-GB"/>
              </w:rPr>
            </w:pPr>
          </w:p>
          <w:p w:rsidR="002A2DCD" w:rsidRPr="002A2DCD" w:rsidRDefault="002A2DCD" w:rsidP="009155DF">
            <w:pPr>
              <w:tabs>
                <w:tab w:val="center" w:pos="4536"/>
                <w:tab w:val="right" w:pos="9072"/>
              </w:tabs>
              <w:rPr>
                <w:rFonts w:ascii="Arial" w:hAnsi="Arial" w:cs="Arial"/>
                <w:sz w:val="20"/>
                <w:szCs w:val="20"/>
                <w:lang w:val="en-GB"/>
              </w:rPr>
            </w:pPr>
          </w:p>
        </w:tc>
      </w:tr>
    </w:tbl>
    <w:p w:rsidR="009E4F83" w:rsidRPr="002A2DCD" w:rsidRDefault="009E4F83" w:rsidP="009155DF">
      <w:pPr>
        <w:rPr>
          <w:rFonts w:ascii="Arial" w:hAnsi="Arial" w:cs="Arial"/>
          <w:sz w:val="20"/>
          <w:szCs w:val="20"/>
          <w:lang w:val="en-GB" w:eastAsia="zh-CN"/>
        </w:rPr>
      </w:pPr>
    </w:p>
    <w:p w:rsidR="009E4F83" w:rsidRDefault="007B02F1" w:rsidP="00075851">
      <w:pPr>
        <w:rPr>
          <w:rFonts w:ascii="Arial" w:hAnsi="Arial" w:cs="Arial"/>
          <w:sz w:val="20"/>
          <w:szCs w:val="20"/>
          <w:lang w:val="nl-NL"/>
        </w:rPr>
      </w:pPr>
      <w:r w:rsidRPr="007B02F1">
        <w:rPr>
          <w:rFonts w:ascii="Arial" w:hAnsi="Arial" w:cs="Arial"/>
          <w:color w:val="222222"/>
          <w:sz w:val="20"/>
          <w:szCs w:val="20"/>
          <w:lang w:val="nl-NL"/>
        </w:rPr>
        <w:t>Hartelijk dank voor uw deelname aan deze</w:t>
      </w:r>
      <w:r w:rsidR="009E4F83" w:rsidRPr="007B02F1">
        <w:rPr>
          <w:rFonts w:ascii="Arial" w:hAnsi="Arial" w:cs="Arial"/>
          <w:color w:val="222222"/>
          <w:sz w:val="20"/>
          <w:szCs w:val="20"/>
          <w:lang w:val="nl-NL"/>
        </w:rPr>
        <w:t xml:space="preserve"> EMC workshop</w:t>
      </w:r>
      <w:r>
        <w:rPr>
          <w:rFonts w:ascii="Arial" w:hAnsi="Arial" w:cs="Arial"/>
          <w:color w:val="222222"/>
          <w:sz w:val="20"/>
          <w:szCs w:val="20"/>
          <w:lang w:val="nl-NL"/>
        </w:rPr>
        <w:t xml:space="preserve"> en/of het lezen van de</w:t>
      </w:r>
      <w:r w:rsidR="002A2DCD" w:rsidRPr="007B02F1">
        <w:rPr>
          <w:rFonts w:ascii="Arial" w:hAnsi="Arial" w:cs="Arial"/>
          <w:color w:val="222222"/>
          <w:sz w:val="20"/>
          <w:szCs w:val="20"/>
          <w:lang w:val="nl-NL"/>
        </w:rPr>
        <w:t xml:space="preserve"> brochure</w:t>
      </w:r>
      <w:r w:rsidR="009E4F83" w:rsidRPr="007B02F1">
        <w:rPr>
          <w:rFonts w:ascii="Arial" w:hAnsi="Arial" w:cs="Arial"/>
          <w:color w:val="222222"/>
          <w:sz w:val="20"/>
          <w:szCs w:val="20"/>
          <w:lang w:val="nl-NL"/>
        </w:rPr>
        <w:t>.</w:t>
      </w:r>
      <w:r w:rsidR="009E4F83" w:rsidRPr="007B02F1">
        <w:rPr>
          <w:rFonts w:ascii="Arial" w:hAnsi="Arial" w:cs="Arial"/>
          <w:sz w:val="20"/>
          <w:szCs w:val="20"/>
          <w:lang w:val="nl-NL"/>
        </w:rPr>
        <w:t xml:space="preserve"> </w:t>
      </w:r>
      <w:r w:rsidRPr="007B02F1">
        <w:rPr>
          <w:rFonts w:ascii="Arial" w:hAnsi="Arial" w:cs="Arial"/>
          <w:sz w:val="20"/>
          <w:szCs w:val="20"/>
          <w:lang w:val="nl-NL"/>
        </w:rPr>
        <w:t>Z</w:t>
      </w:r>
      <w:r>
        <w:rPr>
          <w:rFonts w:ascii="Arial" w:hAnsi="Arial" w:cs="Arial"/>
          <w:sz w:val="20"/>
          <w:szCs w:val="20"/>
          <w:lang w:val="nl-NL"/>
        </w:rPr>
        <w:t>ou</w:t>
      </w:r>
      <w:r w:rsidRPr="007B02F1">
        <w:rPr>
          <w:rFonts w:ascii="Arial" w:hAnsi="Arial" w:cs="Arial"/>
          <w:sz w:val="20"/>
          <w:szCs w:val="20"/>
          <w:lang w:val="nl-NL"/>
        </w:rPr>
        <w:t xml:space="preserve"> u de volgende vragen willen beantwoorden door achter de vragen het van toepassing zijnde hokje aan te kruisen</w:t>
      </w:r>
      <w:r w:rsidR="009E4F83" w:rsidRPr="007B02F1">
        <w:rPr>
          <w:rFonts w:ascii="Arial" w:hAnsi="Arial" w:cs="Arial"/>
          <w:color w:val="222222"/>
          <w:sz w:val="20"/>
          <w:szCs w:val="20"/>
          <w:lang w:val="nl-NL"/>
        </w:rPr>
        <w:t xml:space="preserve"> (</w:t>
      </w:r>
      <w:r w:rsidR="00224CF6" w:rsidRPr="007B02F1">
        <w:rPr>
          <w:rFonts w:ascii="Arial" w:hAnsi="Arial" w:cs="Arial"/>
          <w:color w:val="222222"/>
          <w:sz w:val="20"/>
          <w:szCs w:val="20"/>
          <w:lang w:val="nl-NL" w:eastAsia="zh-CN"/>
        </w:rPr>
        <w:t>X</w:t>
      </w:r>
      <w:r w:rsidR="009E4F83" w:rsidRPr="007B02F1">
        <w:rPr>
          <w:rFonts w:ascii="Arial" w:hAnsi="Arial" w:cs="Arial"/>
          <w:color w:val="222222"/>
          <w:sz w:val="20"/>
          <w:szCs w:val="20"/>
          <w:lang w:val="nl-NL"/>
        </w:rPr>
        <w:t xml:space="preserve">) </w:t>
      </w:r>
      <w:r>
        <w:rPr>
          <w:rFonts w:ascii="Arial" w:hAnsi="Arial" w:cs="Arial"/>
          <w:color w:val="222222"/>
          <w:sz w:val="20"/>
          <w:szCs w:val="20"/>
          <w:lang w:val="nl-NL"/>
        </w:rPr>
        <w:t>om daarmee aan te geven hoe u dit project waardeert</w:t>
      </w:r>
      <w:r w:rsidR="009B2A3F">
        <w:rPr>
          <w:rFonts w:ascii="Arial" w:hAnsi="Arial" w:cs="Arial"/>
          <w:color w:val="222222"/>
          <w:sz w:val="20"/>
          <w:szCs w:val="20"/>
          <w:lang w:val="nl-NL"/>
        </w:rPr>
        <w:t>?</w:t>
      </w:r>
      <w:r w:rsidR="009E4F83" w:rsidRPr="007B02F1">
        <w:rPr>
          <w:rFonts w:ascii="Arial" w:hAnsi="Arial" w:cs="Arial"/>
          <w:sz w:val="20"/>
          <w:szCs w:val="20"/>
          <w:lang w:val="nl-NL"/>
        </w:rPr>
        <w:t xml:space="preserve">   </w:t>
      </w:r>
    </w:p>
    <w:p w:rsidR="00075851" w:rsidRPr="005F5AE0" w:rsidRDefault="00075851" w:rsidP="00075851">
      <w:pPr>
        <w:rPr>
          <w:rFonts w:ascii="Arial" w:hAnsi="Arial" w:cs="Arial"/>
          <w:sz w:val="20"/>
          <w:szCs w:val="20"/>
          <w:lang w:val="nl-NL"/>
        </w:rPr>
      </w:pPr>
    </w:p>
    <w:p w:rsidR="009E4F83" w:rsidRPr="007B02F1" w:rsidRDefault="007B02F1" w:rsidP="005F5AE0">
      <w:pPr>
        <w:rPr>
          <w:rFonts w:ascii="Arial" w:hAnsi="Arial" w:cs="Arial"/>
          <w:color w:val="1F497D"/>
          <w:lang w:val="nl-NL"/>
        </w:rPr>
      </w:pPr>
      <w:r w:rsidRPr="007B02F1">
        <w:rPr>
          <w:rFonts w:ascii="Arial" w:hAnsi="Arial" w:cs="Arial"/>
          <w:sz w:val="20"/>
          <w:szCs w:val="20"/>
          <w:lang w:val="nl-NL"/>
        </w:rPr>
        <w:t>Uw mening over de</w:t>
      </w:r>
      <w:r w:rsidR="002A2DCD" w:rsidRPr="007B02F1">
        <w:rPr>
          <w:rFonts w:ascii="Arial" w:hAnsi="Arial" w:cs="Arial"/>
          <w:sz w:val="20"/>
          <w:szCs w:val="20"/>
          <w:lang w:val="nl-NL"/>
        </w:rPr>
        <w:t xml:space="preserve"> workshop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739"/>
        <w:gridCol w:w="1184"/>
        <w:gridCol w:w="661"/>
        <w:gridCol w:w="1128"/>
      </w:tblGrid>
      <w:tr w:rsidR="009E4F83" w:rsidRPr="002A2DCD" w:rsidTr="005F5AE0">
        <w:trPr>
          <w:trHeight w:val="470"/>
        </w:trPr>
        <w:tc>
          <w:tcPr>
            <w:tcW w:w="0" w:type="auto"/>
            <w:vAlign w:val="center"/>
          </w:tcPr>
          <w:p w:rsidR="009E4F83" w:rsidRPr="007B02F1" w:rsidRDefault="009E4F83" w:rsidP="009155DF">
            <w:pPr>
              <w:tabs>
                <w:tab w:val="center" w:pos="4536"/>
                <w:tab w:val="right" w:pos="9072"/>
              </w:tabs>
              <w:rPr>
                <w:rFonts w:ascii="Arial" w:hAnsi="Arial" w:cs="Arial"/>
                <w:b/>
                <w:lang w:val="nl-NL"/>
              </w:rPr>
            </w:pPr>
          </w:p>
        </w:tc>
        <w:tc>
          <w:tcPr>
            <w:tcW w:w="0" w:type="auto"/>
            <w:vAlign w:val="center"/>
          </w:tcPr>
          <w:p w:rsidR="009E4F83" w:rsidRPr="002A2DCD" w:rsidRDefault="007B02F1" w:rsidP="009155DF">
            <w:pPr>
              <w:tabs>
                <w:tab w:val="center" w:pos="4536"/>
                <w:tab w:val="right" w:pos="9072"/>
              </w:tabs>
              <w:rPr>
                <w:rFonts w:ascii="Arial" w:hAnsi="Arial" w:cs="Arial"/>
                <w:sz w:val="20"/>
                <w:szCs w:val="20"/>
                <w:lang w:val="en-GB" w:eastAsia="zh-CN"/>
              </w:rPr>
            </w:pPr>
            <w:proofErr w:type="spellStart"/>
            <w:r>
              <w:rPr>
                <w:rFonts w:ascii="Arial" w:hAnsi="Arial" w:cs="Arial"/>
                <w:sz w:val="20"/>
                <w:szCs w:val="20"/>
                <w:lang w:val="en-GB" w:eastAsia="zh-CN"/>
              </w:rPr>
              <w:t>slecht</w:t>
            </w:r>
            <w:proofErr w:type="spellEnd"/>
          </w:p>
        </w:tc>
        <w:tc>
          <w:tcPr>
            <w:tcW w:w="0" w:type="auto"/>
            <w:vAlign w:val="center"/>
          </w:tcPr>
          <w:p w:rsidR="009E4F83" w:rsidRPr="002A2DCD" w:rsidRDefault="007B02F1" w:rsidP="009155DF">
            <w:pPr>
              <w:tabs>
                <w:tab w:val="center" w:pos="4536"/>
                <w:tab w:val="right" w:pos="9072"/>
              </w:tabs>
              <w:rPr>
                <w:rFonts w:ascii="Arial" w:hAnsi="Arial" w:cs="Arial"/>
                <w:sz w:val="20"/>
                <w:szCs w:val="20"/>
                <w:lang w:val="en-GB" w:eastAsia="zh-CN"/>
              </w:rPr>
            </w:pPr>
            <w:proofErr w:type="spellStart"/>
            <w:r>
              <w:rPr>
                <w:rFonts w:ascii="Arial" w:hAnsi="Arial" w:cs="Arial"/>
                <w:sz w:val="20"/>
                <w:szCs w:val="20"/>
                <w:lang w:val="en-GB" w:eastAsia="zh-CN"/>
              </w:rPr>
              <w:t>acceptabel</w:t>
            </w:r>
            <w:proofErr w:type="spellEnd"/>
          </w:p>
        </w:tc>
        <w:tc>
          <w:tcPr>
            <w:tcW w:w="0" w:type="auto"/>
            <w:vAlign w:val="center"/>
          </w:tcPr>
          <w:p w:rsidR="009E4F83" w:rsidRPr="002A2DCD" w:rsidRDefault="007B02F1" w:rsidP="009155DF">
            <w:pPr>
              <w:tabs>
                <w:tab w:val="center" w:pos="4536"/>
                <w:tab w:val="right" w:pos="9072"/>
              </w:tabs>
              <w:rPr>
                <w:rFonts w:ascii="Arial" w:hAnsi="Arial" w:cs="Arial"/>
                <w:sz w:val="20"/>
                <w:szCs w:val="20"/>
                <w:lang w:val="en-GB" w:eastAsia="zh-CN"/>
              </w:rPr>
            </w:pPr>
            <w:proofErr w:type="spellStart"/>
            <w:r>
              <w:rPr>
                <w:rFonts w:ascii="Arial" w:hAnsi="Arial" w:cs="Arial"/>
                <w:sz w:val="20"/>
                <w:szCs w:val="20"/>
                <w:lang w:val="en-GB" w:eastAsia="zh-CN"/>
              </w:rPr>
              <w:t>goed</w:t>
            </w:r>
            <w:proofErr w:type="spellEnd"/>
          </w:p>
        </w:tc>
        <w:tc>
          <w:tcPr>
            <w:tcW w:w="0" w:type="auto"/>
            <w:vAlign w:val="center"/>
          </w:tcPr>
          <w:p w:rsidR="009E4F83" w:rsidRPr="002A2DCD" w:rsidRDefault="007B02F1" w:rsidP="009155DF">
            <w:pPr>
              <w:tabs>
                <w:tab w:val="center" w:pos="4536"/>
                <w:tab w:val="right" w:pos="9072"/>
              </w:tabs>
              <w:rPr>
                <w:rFonts w:ascii="Arial" w:hAnsi="Arial" w:cs="Arial"/>
                <w:sz w:val="20"/>
                <w:szCs w:val="20"/>
                <w:lang w:val="en-GB" w:eastAsia="zh-CN"/>
              </w:rPr>
            </w:pPr>
            <w:proofErr w:type="spellStart"/>
            <w:r>
              <w:rPr>
                <w:rFonts w:ascii="Arial" w:hAnsi="Arial" w:cs="Arial"/>
                <w:sz w:val="20"/>
                <w:szCs w:val="20"/>
                <w:lang w:val="en-GB" w:eastAsia="zh-CN"/>
              </w:rPr>
              <w:t>uitstekend</w:t>
            </w:r>
            <w:proofErr w:type="spellEnd"/>
          </w:p>
        </w:tc>
      </w:tr>
      <w:tr w:rsidR="009E4F83" w:rsidRPr="00E325F2" w:rsidTr="005F5AE0">
        <w:trPr>
          <w:trHeight w:val="470"/>
        </w:trPr>
        <w:tc>
          <w:tcPr>
            <w:tcW w:w="0" w:type="auto"/>
            <w:vAlign w:val="center"/>
          </w:tcPr>
          <w:p w:rsidR="009E4F83" w:rsidRPr="007B02F1" w:rsidRDefault="007B02F1" w:rsidP="009155DF">
            <w:pPr>
              <w:rPr>
                <w:rFonts w:ascii="Arial" w:hAnsi="Arial" w:cs="Arial"/>
                <w:sz w:val="20"/>
                <w:szCs w:val="20"/>
                <w:lang w:val="nl-NL"/>
              </w:rPr>
            </w:pPr>
            <w:r w:rsidRPr="007B02F1">
              <w:rPr>
                <w:rFonts w:ascii="Arial" w:hAnsi="Arial" w:cs="Arial"/>
                <w:sz w:val="20"/>
                <w:szCs w:val="20"/>
                <w:lang w:val="nl-NL"/>
              </w:rPr>
              <w:t>De opzet en inhoud van de workshop/brochure</w:t>
            </w:r>
          </w:p>
        </w:tc>
        <w:tc>
          <w:tcPr>
            <w:tcW w:w="0" w:type="auto"/>
          </w:tcPr>
          <w:p w:rsidR="009E4F83" w:rsidRPr="007B02F1" w:rsidRDefault="009E4F83" w:rsidP="009155DF">
            <w:pPr>
              <w:tabs>
                <w:tab w:val="center" w:pos="4536"/>
                <w:tab w:val="right" w:pos="9072"/>
              </w:tabs>
              <w:rPr>
                <w:rFonts w:ascii="Arial" w:hAnsi="Arial" w:cs="Arial"/>
                <w:lang w:val="nl-NL"/>
              </w:rPr>
            </w:pPr>
          </w:p>
        </w:tc>
        <w:tc>
          <w:tcPr>
            <w:tcW w:w="0" w:type="auto"/>
          </w:tcPr>
          <w:p w:rsidR="009E4F83" w:rsidRPr="007B02F1" w:rsidRDefault="009E4F83" w:rsidP="009155DF">
            <w:pPr>
              <w:tabs>
                <w:tab w:val="center" w:pos="4536"/>
                <w:tab w:val="right" w:pos="9072"/>
              </w:tabs>
              <w:rPr>
                <w:rFonts w:ascii="Arial" w:hAnsi="Arial" w:cs="Arial"/>
                <w:lang w:val="nl-NL"/>
              </w:rPr>
            </w:pPr>
          </w:p>
        </w:tc>
        <w:tc>
          <w:tcPr>
            <w:tcW w:w="0" w:type="auto"/>
            <w:vAlign w:val="center"/>
          </w:tcPr>
          <w:p w:rsidR="009E4F83" w:rsidRPr="007B02F1" w:rsidRDefault="009E4F83" w:rsidP="009155DF">
            <w:pPr>
              <w:tabs>
                <w:tab w:val="center" w:pos="4536"/>
                <w:tab w:val="right" w:pos="9072"/>
              </w:tabs>
              <w:rPr>
                <w:rFonts w:ascii="Arial" w:hAnsi="Arial" w:cs="Arial"/>
                <w:lang w:val="nl-NL"/>
              </w:rPr>
            </w:pPr>
          </w:p>
        </w:tc>
        <w:tc>
          <w:tcPr>
            <w:tcW w:w="0" w:type="auto"/>
            <w:vAlign w:val="center"/>
          </w:tcPr>
          <w:p w:rsidR="009E4F83" w:rsidRPr="007B02F1" w:rsidRDefault="009E4F83" w:rsidP="009155DF">
            <w:pPr>
              <w:tabs>
                <w:tab w:val="center" w:pos="4536"/>
                <w:tab w:val="right" w:pos="9072"/>
              </w:tabs>
              <w:rPr>
                <w:rFonts w:ascii="Arial" w:hAnsi="Arial" w:cs="Arial"/>
                <w:lang w:val="nl-NL"/>
              </w:rPr>
            </w:pPr>
          </w:p>
        </w:tc>
      </w:tr>
      <w:tr w:rsidR="009E4F83" w:rsidRPr="00E325F2" w:rsidTr="005F5AE0">
        <w:trPr>
          <w:trHeight w:val="470"/>
        </w:trPr>
        <w:tc>
          <w:tcPr>
            <w:tcW w:w="0" w:type="auto"/>
            <w:vAlign w:val="center"/>
          </w:tcPr>
          <w:p w:rsidR="009E4F83" w:rsidRPr="009B2A3F" w:rsidRDefault="009B2A3F" w:rsidP="009155DF">
            <w:pPr>
              <w:rPr>
                <w:rFonts w:ascii="Arial" w:hAnsi="Arial" w:cs="Arial"/>
                <w:sz w:val="20"/>
                <w:szCs w:val="20"/>
                <w:lang w:val="nl-NL"/>
              </w:rPr>
            </w:pPr>
            <w:r w:rsidRPr="009B2A3F">
              <w:rPr>
                <w:rFonts w:ascii="Arial" w:hAnsi="Arial" w:cs="Arial"/>
                <w:sz w:val="20"/>
                <w:szCs w:val="20"/>
                <w:lang w:val="nl-NL"/>
              </w:rPr>
              <w:t>De bruikbaarheid van de gepresenteerde onderwerpen</w:t>
            </w:r>
          </w:p>
        </w:tc>
        <w:tc>
          <w:tcPr>
            <w:tcW w:w="0" w:type="auto"/>
            <w:tcBorders>
              <w:bottom w:val="single" w:sz="4" w:space="0" w:color="auto"/>
            </w:tcBorders>
          </w:tcPr>
          <w:p w:rsidR="009E4F83" w:rsidRPr="009B2A3F" w:rsidRDefault="009E4F83" w:rsidP="009155DF">
            <w:pPr>
              <w:tabs>
                <w:tab w:val="center" w:pos="4536"/>
                <w:tab w:val="right" w:pos="9072"/>
              </w:tabs>
              <w:rPr>
                <w:rFonts w:ascii="Arial" w:hAnsi="Arial" w:cs="Arial"/>
                <w:lang w:val="nl-NL"/>
              </w:rPr>
            </w:pPr>
          </w:p>
        </w:tc>
        <w:tc>
          <w:tcPr>
            <w:tcW w:w="0" w:type="auto"/>
            <w:tcBorders>
              <w:bottom w:val="single" w:sz="4" w:space="0" w:color="auto"/>
            </w:tcBorders>
          </w:tcPr>
          <w:p w:rsidR="009E4F83" w:rsidRPr="009B2A3F" w:rsidRDefault="009E4F83" w:rsidP="009155DF">
            <w:pPr>
              <w:tabs>
                <w:tab w:val="center" w:pos="4536"/>
                <w:tab w:val="right" w:pos="9072"/>
              </w:tabs>
              <w:rPr>
                <w:rFonts w:ascii="Arial" w:hAnsi="Arial" w:cs="Arial"/>
                <w:lang w:val="nl-NL"/>
              </w:rPr>
            </w:pPr>
          </w:p>
        </w:tc>
        <w:tc>
          <w:tcPr>
            <w:tcW w:w="0" w:type="auto"/>
            <w:tcBorders>
              <w:bottom w:val="single" w:sz="4" w:space="0" w:color="auto"/>
            </w:tcBorders>
          </w:tcPr>
          <w:p w:rsidR="009E4F83" w:rsidRPr="009B2A3F" w:rsidRDefault="009E4F83" w:rsidP="009155DF">
            <w:pPr>
              <w:tabs>
                <w:tab w:val="center" w:pos="4536"/>
                <w:tab w:val="right" w:pos="9072"/>
              </w:tabs>
              <w:rPr>
                <w:rFonts w:ascii="Arial" w:hAnsi="Arial" w:cs="Arial"/>
                <w:lang w:val="nl-NL"/>
              </w:rPr>
            </w:pPr>
          </w:p>
        </w:tc>
        <w:tc>
          <w:tcPr>
            <w:tcW w:w="0" w:type="auto"/>
            <w:tcBorders>
              <w:bottom w:val="single" w:sz="4" w:space="0" w:color="auto"/>
            </w:tcBorders>
          </w:tcPr>
          <w:p w:rsidR="009E4F83" w:rsidRPr="009B2A3F" w:rsidRDefault="009E4F83" w:rsidP="009155DF">
            <w:pPr>
              <w:tabs>
                <w:tab w:val="center" w:pos="4536"/>
                <w:tab w:val="right" w:pos="9072"/>
              </w:tabs>
              <w:rPr>
                <w:rFonts w:ascii="Arial" w:hAnsi="Arial" w:cs="Arial"/>
                <w:lang w:val="nl-NL"/>
              </w:rPr>
            </w:pPr>
          </w:p>
        </w:tc>
      </w:tr>
      <w:tr w:rsidR="0031197D" w:rsidRPr="00E325F2" w:rsidTr="005F5AE0">
        <w:trPr>
          <w:trHeight w:val="470"/>
        </w:trPr>
        <w:tc>
          <w:tcPr>
            <w:tcW w:w="0" w:type="auto"/>
            <w:vAlign w:val="center"/>
          </w:tcPr>
          <w:p w:rsidR="0031197D" w:rsidRPr="007B02F1" w:rsidRDefault="005F5AE0" w:rsidP="00C002FE">
            <w:pPr>
              <w:rPr>
                <w:rFonts w:ascii="Arial" w:hAnsi="Arial" w:cs="Arial"/>
                <w:sz w:val="20"/>
                <w:szCs w:val="20"/>
                <w:lang w:val="nl-NL"/>
              </w:rPr>
            </w:pPr>
            <w:r>
              <w:rPr>
                <w:rFonts w:ascii="Arial" w:hAnsi="Arial" w:cs="Arial"/>
                <w:sz w:val="20"/>
                <w:szCs w:val="20"/>
                <w:lang w:val="nl-NL"/>
              </w:rPr>
              <w:t>Voorstellen a</w:t>
            </w:r>
            <w:r w:rsidR="0031197D">
              <w:rPr>
                <w:rFonts w:ascii="Arial" w:hAnsi="Arial" w:cs="Arial"/>
                <w:sz w:val="20"/>
                <w:szCs w:val="20"/>
                <w:lang w:val="nl-NL"/>
              </w:rPr>
              <w:t xml:space="preserve">anpak van EMC </w:t>
            </w:r>
            <w:r w:rsidR="00C002FE">
              <w:rPr>
                <w:rFonts w:ascii="Arial" w:hAnsi="Arial" w:cs="Arial"/>
                <w:sz w:val="20"/>
                <w:szCs w:val="20"/>
                <w:lang w:val="nl-NL"/>
              </w:rPr>
              <w:t>tijdens de ontwikkeling en opbouw va</w:t>
            </w:r>
            <w:r w:rsidR="0031197D">
              <w:rPr>
                <w:rFonts w:ascii="Arial" w:hAnsi="Arial" w:cs="Arial"/>
                <w:sz w:val="20"/>
                <w:szCs w:val="20"/>
                <w:lang w:val="nl-NL"/>
              </w:rPr>
              <w:t>n grote installaties</w:t>
            </w:r>
          </w:p>
        </w:tc>
        <w:tc>
          <w:tcPr>
            <w:tcW w:w="0" w:type="auto"/>
          </w:tcPr>
          <w:p w:rsidR="0031197D" w:rsidRPr="007B02F1" w:rsidRDefault="0031197D" w:rsidP="009155DF">
            <w:pPr>
              <w:tabs>
                <w:tab w:val="center" w:pos="4536"/>
                <w:tab w:val="right" w:pos="9072"/>
              </w:tabs>
              <w:rPr>
                <w:rFonts w:ascii="Arial" w:hAnsi="Arial" w:cs="Arial"/>
                <w:lang w:val="nl-NL"/>
              </w:rPr>
            </w:pPr>
          </w:p>
        </w:tc>
        <w:tc>
          <w:tcPr>
            <w:tcW w:w="0" w:type="auto"/>
          </w:tcPr>
          <w:p w:rsidR="0031197D" w:rsidRPr="007B02F1" w:rsidRDefault="0031197D" w:rsidP="009155DF">
            <w:pPr>
              <w:tabs>
                <w:tab w:val="center" w:pos="4536"/>
                <w:tab w:val="right" w:pos="9072"/>
              </w:tabs>
              <w:rPr>
                <w:rFonts w:ascii="Arial" w:hAnsi="Arial" w:cs="Arial"/>
                <w:lang w:val="nl-NL"/>
              </w:rPr>
            </w:pPr>
          </w:p>
        </w:tc>
        <w:tc>
          <w:tcPr>
            <w:tcW w:w="0" w:type="auto"/>
          </w:tcPr>
          <w:p w:rsidR="0031197D" w:rsidRPr="007B02F1" w:rsidRDefault="0031197D" w:rsidP="009155DF">
            <w:pPr>
              <w:tabs>
                <w:tab w:val="center" w:pos="4536"/>
                <w:tab w:val="right" w:pos="9072"/>
              </w:tabs>
              <w:rPr>
                <w:rFonts w:ascii="Arial" w:hAnsi="Arial" w:cs="Arial"/>
                <w:lang w:val="nl-NL"/>
              </w:rPr>
            </w:pPr>
          </w:p>
        </w:tc>
        <w:tc>
          <w:tcPr>
            <w:tcW w:w="0" w:type="auto"/>
          </w:tcPr>
          <w:p w:rsidR="0031197D" w:rsidRPr="007B02F1" w:rsidRDefault="0031197D" w:rsidP="009155DF">
            <w:pPr>
              <w:tabs>
                <w:tab w:val="center" w:pos="4536"/>
                <w:tab w:val="right" w:pos="9072"/>
              </w:tabs>
              <w:rPr>
                <w:rFonts w:ascii="Arial" w:hAnsi="Arial" w:cs="Arial"/>
                <w:lang w:val="nl-NL"/>
              </w:rPr>
            </w:pPr>
          </w:p>
        </w:tc>
      </w:tr>
      <w:tr w:rsidR="009E4F83" w:rsidRPr="00E325F2" w:rsidTr="005F5AE0">
        <w:trPr>
          <w:trHeight w:val="470"/>
        </w:trPr>
        <w:tc>
          <w:tcPr>
            <w:tcW w:w="0" w:type="auto"/>
            <w:vAlign w:val="center"/>
          </w:tcPr>
          <w:p w:rsidR="009E4F83" w:rsidRPr="007B02F1" w:rsidRDefault="005F5AE0" w:rsidP="009B2A3F">
            <w:pPr>
              <w:rPr>
                <w:rFonts w:ascii="Arial" w:hAnsi="Arial" w:cs="Arial"/>
                <w:sz w:val="20"/>
                <w:szCs w:val="20"/>
                <w:lang w:val="nl-NL"/>
              </w:rPr>
            </w:pPr>
            <w:r>
              <w:rPr>
                <w:rFonts w:ascii="Arial" w:hAnsi="Arial" w:cs="Arial"/>
                <w:sz w:val="20"/>
                <w:szCs w:val="20"/>
                <w:lang w:val="nl-NL"/>
              </w:rPr>
              <w:t>Voorstellen a</w:t>
            </w:r>
            <w:r w:rsidR="0031197D">
              <w:rPr>
                <w:rFonts w:ascii="Arial" w:hAnsi="Arial" w:cs="Arial"/>
                <w:sz w:val="20"/>
                <w:szCs w:val="20"/>
                <w:lang w:val="nl-NL"/>
              </w:rPr>
              <w:t>lternatieve “in-situ” EMC test</w:t>
            </w:r>
            <w:r w:rsidR="009E4F83" w:rsidRPr="007B02F1">
              <w:rPr>
                <w:rFonts w:ascii="Arial" w:hAnsi="Arial" w:cs="Arial"/>
                <w:sz w:val="20"/>
                <w:szCs w:val="20"/>
                <w:lang w:val="nl-NL"/>
              </w:rPr>
              <w:t>method</w:t>
            </w:r>
            <w:r w:rsidR="009B2A3F">
              <w:rPr>
                <w:rFonts w:ascii="Arial" w:hAnsi="Arial" w:cs="Arial"/>
                <w:sz w:val="20"/>
                <w:szCs w:val="20"/>
                <w:lang w:val="nl-NL"/>
              </w:rPr>
              <w:t>e</w:t>
            </w:r>
            <w:r w:rsidR="009E4F83" w:rsidRPr="007B02F1">
              <w:rPr>
                <w:rFonts w:ascii="Arial" w:hAnsi="Arial" w:cs="Arial"/>
                <w:sz w:val="20"/>
                <w:szCs w:val="20"/>
                <w:lang w:val="nl-NL"/>
              </w:rPr>
              <w:t>s</w:t>
            </w:r>
          </w:p>
        </w:tc>
        <w:tc>
          <w:tcPr>
            <w:tcW w:w="0" w:type="auto"/>
          </w:tcPr>
          <w:p w:rsidR="009E4F83" w:rsidRPr="007B02F1" w:rsidRDefault="009E4F83" w:rsidP="009155DF">
            <w:pPr>
              <w:tabs>
                <w:tab w:val="center" w:pos="4536"/>
                <w:tab w:val="right" w:pos="9072"/>
              </w:tabs>
              <w:rPr>
                <w:rFonts w:ascii="Arial" w:hAnsi="Arial" w:cs="Arial"/>
                <w:lang w:val="nl-NL"/>
              </w:rPr>
            </w:pPr>
          </w:p>
        </w:tc>
        <w:tc>
          <w:tcPr>
            <w:tcW w:w="0" w:type="auto"/>
          </w:tcPr>
          <w:p w:rsidR="009E4F83" w:rsidRPr="007B02F1" w:rsidRDefault="009E4F83" w:rsidP="009155DF">
            <w:pPr>
              <w:tabs>
                <w:tab w:val="center" w:pos="4536"/>
                <w:tab w:val="right" w:pos="9072"/>
              </w:tabs>
              <w:rPr>
                <w:rFonts w:ascii="Arial" w:hAnsi="Arial" w:cs="Arial"/>
                <w:lang w:val="nl-NL"/>
              </w:rPr>
            </w:pPr>
          </w:p>
        </w:tc>
        <w:tc>
          <w:tcPr>
            <w:tcW w:w="0" w:type="auto"/>
          </w:tcPr>
          <w:p w:rsidR="009E4F83" w:rsidRPr="007B02F1" w:rsidRDefault="009E4F83" w:rsidP="009155DF">
            <w:pPr>
              <w:tabs>
                <w:tab w:val="center" w:pos="4536"/>
                <w:tab w:val="right" w:pos="9072"/>
              </w:tabs>
              <w:rPr>
                <w:rFonts w:ascii="Arial" w:hAnsi="Arial" w:cs="Arial"/>
                <w:lang w:val="nl-NL"/>
              </w:rPr>
            </w:pPr>
          </w:p>
        </w:tc>
        <w:tc>
          <w:tcPr>
            <w:tcW w:w="0" w:type="auto"/>
          </w:tcPr>
          <w:p w:rsidR="009E4F83" w:rsidRPr="007B02F1" w:rsidRDefault="009E4F83" w:rsidP="009155DF">
            <w:pPr>
              <w:tabs>
                <w:tab w:val="center" w:pos="4536"/>
                <w:tab w:val="right" w:pos="9072"/>
              </w:tabs>
              <w:rPr>
                <w:rFonts w:ascii="Arial" w:hAnsi="Arial" w:cs="Arial"/>
                <w:lang w:val="nl-NL"/>
              </w:rPr>
            </w:pPr>
          </w:p>
        </w:tc>
      </w:tr>
      <w:tr w:rsidR="005F5AE0" w:rsidRPr="00E325F2" w:rsidTr="005F5AE0">
        <w:trPr>
          <w:trHeight w:val="1310"/>
        </w:trPr>
        <w:tc>
          <w:tcPr>
            <w:tcW w:w="0" w:type="auto"/>
            <w:vAlign w:val="center"/>
          </w:tcPr>
          <w:p w:rsidR="005F5AE0" w:rsidRPr="005F5AE0" w:rsidRDefault="005F5AE0" w:rsidP="005F5AE0">
            <w:pPr>
              <w:rPr>
                <w:rFonts w:ascii="Arial" w:hAnsi="Arial" w:cs="Arial"/>
                <w:sz w:val="20"/>
                <w:szCs w:val="20"/>
                <w:lang w:val="nl-NL"/>
              </w:rPr>
            </w:pPr>
            <w:r w:rsidRPr="005F5AE0">
              <w:rPr>
                <w:rFonts w:ascii="Arial" w:hAnsi="Arial" w:cs="Arial"/>
                <w:sz w:val="20"/>
                <w:szCs w:val="20"/>
                <w:lang w:val="nl-NL"/>
              </w:rPr>
              <w:t>Voordelen en toepasbaarheid van de geïntroduceerde</w:t>
            </w:r>
            <w:r>
              <w:rPr>
                <w:rFonts w:ascii="Arial" w:hAnsi="Arial" w:cs="Arial"/>
                <w:sz w:val="20"/>
                <w:szCs w:val="20"/>
                <w:lang w:val="nl-NL"/>
              </w:rPr>
              <w:t xml:space="preserve"> </w:t>
            </w:r>
            <w:r w:rsidRPr="005F5AE0">
              <w:rPr>
                <w:rFonts w:ascii="Arial" w:hAnsi="Arial" w:cs="Arial"/>
                <w:sz w:val="20"/>
                <w:szCs w:val="20"/>
                <w:lang w:val="nl-NL"/>
              </w:rPr>
              <w:t>alternati</w:t>
            </w:r>
            <w:r>
              <w:rPr>
                <w:rFonts w:ascii="Arial" w:hAnsi="Arial" w:cs="Arial"/>
                <w:sz w:val="20"/>
                <w:szCs w:val="20"/>
                <w:lang w:val="nl-NL"/>
              </w:rPr>
              <w:t>e</w:t>
            </w:r>
            <w:r w:rsidRPr="005F5AE0">
              <w:rPr>
                <w:rFonts w:ascii="Arial" w:hAnsi="Arial" w:cs="Arial"/>
                <w:sz w:val="20"/>
                <w:szCs w:val="20"/>
                <w:lang w:val="nl-NL"/>
              </w:rPr>
              <w:t xml:space="preserve">ve </w:t>
            </w:r>
            <w:r>
              <w:rPr>
                <w:rFonts w:ascii="Arial" w:hAnsi="Arial" w:cs="Arial"/>
                <w:sz w:val="20"/>
                <w:szCs w:val="20"/>
                <w:lang w:val="nl-NL"/>
              </w:rPr>
              <w:t xml:space="preserve">in-situ </w:t>
            </w:r>
            <w:r w:rsidRPr="005F5AE0">
              <w:rPr>
                <w:rFonts w:ascii="Arial" w:hAnsi="Arial" w:cs="Arial"/>
                <w:sz w:val="20"/>
                <w:szCs w:val="20"/>
                <w:lang w:val="nl-NL"/>
              </w:rPr>
              <w:t>EMC t</w:t>
            </w:r>
            <w:r>
              <w:rPr>
                <w:rFonts w:ascii="Arial" w:hAnsi="Arial" w:cs="Arial"/>
                <w:sz w:val="20"/>
                <w:szCs w:val="20"/>
                <w:lang w:val="nl-NL"/>
              </w:rPr>
              <w:t>est methodes</w:t>
            </w:r>
            <w:r w:rsidRPr="005F5AE0">
              <w:rPr>
                <w:rFonts w:ascii="Arial" w:hAnsi="Arial" w:cs="Arial"/>
                <w:sz w:val="20"/>
                <w:szCs w:val="20"/>
                <w:lang w:val="nl-NL" w:eastAsia="zh-CN"/>
              </w:rPr>
              <w:t xml:space="preserve"> </w:t>
            </w:r>
            <w:r>
              <w:rPr>
                <w:rFonts w:ascii="Arial" w:hAnsi="Arial" w:cs="Arial"/>
                <w:sz w:val="20"/>
                <w:szCs w:val="20"/>
                <w:lang w:val="nl-NL" w:eastAsia="zh-CN"/>
              </w:rPr>
              <w:t>voor uw bedrijf</w:t>
            </w:r>
          </w:p>
        </w:tc>
        <w:tc>
          <w:tcPr>
            <w:tcW w:w="0" w:type="auto"/>
          </w:tcPr>
          <w:p w:rsidR="005F5AE0" w:rsidRPr="005F5AE0" w:rsidRDefault="005F5AE0" w:rsidP="009155DF">
            <w:pPr>
              <w:tabs>
                <w:tab w:val="center" w:pos="4536"/>
                <w:tab w:val="right" w:pos="9072"/>
              </w:tabs>
              <w:rPr>
                <w:rFonts w:ascii="Arial" w:hAnsi="Arial" w:cs="Arial"/>
                <w:lang w:val="nl-NL"/>
              </w:rPr>
            </w:pPr>
          </w:p>
        </w:tc>
        <w:tc>
          <w:tcPr>
            <w:tcW w:w="0" w:type="auto"/>
          </w:tcPr>
          <w:p w:rsidR="005F5AE0" w:rsidRPr="005F5AE0" w:rsidRDefault="005F5AE0" w:rsidP="009155DF">
            <w:pPr>
              <w:tabs>
                <w:tab w:val="center" w:pos="4536"/>
                <w:tab w:val="right" w:pos="9072"/>
              </w:tabs>
              <w:rPr>
                <w:rFonts w:ascii="Arial" w:hAnsi="Arial" w:cs="Arial"/>
                <w:lang w:val="nl-NL"/>
              </w:rPr>
            </w:pPr>
          </w:p>
        </w:tc>
        <w:tc>
          <w:tcPr>
            <w:tcW w:w="0" w:type="auto"/>
          </w:tcPr>
          <w:p w:rsidR="005F5AE0" w:rsidRPr="005F5AE0" w:rsidRDefault="005F5AE0" w:rsidP="009155DF">
            <w:pPr>
              <w:tabs>
                <w:tab w:val="center" w:pos="4536"/>
                <w:tab w:val="right" w:pos="9072"/>
              </w:tabs>
              <w:rPr>
                <w:rFonts w:ascii="Arial" w:hAnsi="Arial" w:cs="Arial"/>
                <w:lang w:val="nl-NL"/>
              </w:rPr>
            </w:pPr>
          </w:p>
        </w:tc>
        <w:tc>
          <w:tcPr>
            <w:tcW w:w="0" w:type="auto"/>
          </w:tcPr>
          <w:p w:rsidR="005F5AE0" w:rsidRPr="005F5AE0" w:rsidRDefault="005F5AE0" w:rsidP="009155DF">
            <w:pPr>
              <w:tabs>
                <w:tab w:val="center" w:pos="4536"/>
                <w:tab w:val="right" w:pos="9072"/>
              </w:tabs>
              <w:rPr>
                <w:rFonts w:ascii="Arial" w:hAnsi="Arial" w:cs="Arial"/>
                <w:lang w:val="nl-NL"/>
              </w:rPr>
            </w:pPr>
          </w:p>
        </w:tc>
      </w:tr>
    </w:tbl>
    <w:p w:rsidR="00865F48" w:rsidRPr="005F5AE0" w:rsidRDefault="00865F48" w:rsidP="009155DF">
      <w:pPr>
        <w:rPr>
          <w:rFonts w:ascii="Arial" w:hAnsi="Arial" w:cs="Arial"/>
          <w:sz w:val="20"/>
          <w:szCs w:val="20"/>
          <w:lang w:val="nl-NL" w:eastAsia="zh-CN"/>
        </w:rPr>
      </w:pPr>
    </w:p>
    <w:p w:rsidR="009945C8" w:rsidRPr="00C0589E" w:rsidRDefault="005F5AE0" w:rsidP="009155DF">
      <w:pPr>
        <w:rPr>
          <w:rFonts w:ascii="Arial" w:hAnsi="Arial" w:cs="Arial"/>
          <w:sz w:val="20"/>
          <w:szCs w:val="20"/>
          <w:lang w:val="nl-NL" w:eastAsia="zh-CN"/>
        </w:rPr>
      </w:pPr>
      <w:r w:rsidRPr="005F5AE0">
        <w:rPr>
          <w:rFonts w:ascii="Arial" w:hAnsi="Arial" w:cs="Arial"/>
          <w:sz w:val="20"/>
          <w:szCs w:val="20"/>
          <w:lang w:val="nl-NL"/>
        </w:rPr>
        <w:lastRenderedPageBreak/>
        <w:t>Zou u nadere informative willen ontvangen over het project</w:t>
      </w:r>
      <w:r w:rsidR="009945C8" w:rsidRPr="005F5AE0">
        <w:rPr>
          <w:rFonts w:ascii="Arial" w:hAnsi="Arial" w:cs="Arial"/>
          <w:sz w:val="20"/>
          <w:szCs w:val="20"/>
          <w:lang w:val="nl-NL"/>
        </w:rPr>
        <w:t xml:space="preserve"> via </w:t>
      </w:r>
      <w:r>
        <w:rPr>
          <w:rFonts w:ascii="Arial" w:hAnsi="Arial" w:cs="Arial"/>
          <w:sz w:val="20"/>
          <w:szCs w:val="20"/>
          <w:lang w:val="nl-NL"/>
        </w:rPr>
        <w:t>de nieuwsbrief</w:t>
      </w:r>
      <w:r w:rsidR="009945C8" w:rsidRPr="005F5AE0">
        <w:rPr>
          <w:rFonts w:ascii="Arial" w:hAnsi="Arial" w:cs="Arial"/>
          <w:sz w:val="20"/>
          <w:szCs w:val="20"/>
          <w:lang w:val="nl-NL"/>
        </w:rPr>
        <w:t xml:space="preserve">, </w:t>
      </w:r>
      <w:r>
        <w:rPr>
          <w:rFonts w:ascii="Arial" w:hAnsi="Arial" w:cs="Arial"/>
          <w:sz w:val="20"/>
          <w:szCs w:val="20"/>
          <w:lang w:val="nl-NL"/>
        </w:rPr>
        <w:t>workshops</w:t>
      </w:r>
      <w:r w:rsidR="00C0589E">
        <w:rPr>
          <w:rFonts w:ascii="Arial" w:hAnsi="Arial" w:cs="Arial"/>
          <w:sz w:val="20"/>
          <w:szCs w:val="20"/>
          <w:lang w:val="nl-NL"/>
        </w:rPr>
        <w:t>,</w:t>
      </w:r>
      <w:r w:rsidR="009945C8" w:rsidRPr="005F5AE0">
        <w:rPr>
          <w:rFonts w:ascii="Arial" w:hAnsi="Arial" w:cs="Arial"/>
          <w:sz w:val="20"/>
          <w:szCs w:val="20"/>
          <w:lang w:val="nl-NL"/>
        </w:rPr>
        <w:t xml:space="preserve"> etc.?</w:t>
      </w:r>
      <w:r w:rsidR="009945C8" w:rsidRPr="005F5AE0">
        <w:rPr>
          <w:rFonts w:ascii="Arial" w:hAnsi="Arial" w:cs="Arial"/>
          <w:sz w:val="20"/>
          <w:szCs w:val="20"/>
          <w:lang w:val="nl-NL" w:eastAsia="zh-CN"/>
        </w:rPr>
        <w:tab/>
      </w:r>
      <w:r w:rsidR="00414CC1" w:rsidRPr="005F5AE0">
        <w:rPr>
          <w:rFonts w:ascii="Arial" w:hAnsi="Arial" w:cs="Arial" w:hint="eastAsia"/>
          <w:sz w:val="20"/>
          <w:szCs w:val="20"/>
          <w:lang w:val="nl-NL" w:eastAsia="zh-CN"/>
        </w:rPr>
        <w:t xml:space="preserve"> </w:t>
      </w:r>
      <w:r w:rsidR="00414CC1" w:rsidRPr="005F5AE0">
        <w:rPr>
          <w:rFonts w:ascii="Arial" w:hAnsi="Arial" w:cs="Arial" w:hint="eastAsia"/>
          <w:sz w:val="20"/>
          <w:szCs w:val="20"/>
          <w:lang w:val="nl-NL" w:eastAsia="zh-CN"/>
        </w:rPr>
        <w:tab/>
      </w:r>
      <w:r w:rsidR="009945C8" w:rsidRPr="005F5AE0">
        <w:rPr>
          <w:rFonts w:ascii="Arial" w:hAnsi="Arial" w:cs="Arial"/>
          <w:sz w:val="20"/>
          <w:szCs w:val="20"/>
          <w:lang w:val="nl-NL" w:eastAsia="zh-CN"/>
        </w:rPr>
        <w:tab/>
      </w:r>
      <w:r w:rsidR="00C0589E" w:rsidRPr="00C0589E">
        <w:rPr>
          <w:rFonts w:ascii="Arial" w:hAnsi="Arial" w:cs="Arial"/>
          <w:sz w:val="20"/>
          <w:szCs w:val="20"/>
          <w:lang w:val="nl-NL" w:eastAsia="zh-CN"/>
        </w:rPr>
        <w:t>JA</w:t>
      </w:r>
      <w:r w:rsidR="009945C8" w:rsidRPr="00C0589E">
        <w:rPr>
          <w:rFonts w:ascii="Arial" w:hAnsi="Arial" w:cs="Arial"/>
          <w:sz w:val="20"/>
          <w:szCs w:val="20"/>
          <w:lang w:val="nl-NL" w:eastAsia="zh-CN"/>
        </w:rPr>
        <w:t xml:space="preserve"> (</w:t>
      </w:r>
      <w:r w:rsidR="002A2DCD" w:rsidRPr="00C0589E">
        <w:rPr>
          <w:rFonts w:ascii="Arial" w:hAnsi="Arial" w:cs="Arial"/>
          <w:sz w:val="20"/>
          <w:szCs w:val="20"/>
          <w:lang w:val="nl-NL" w:eastAsia="zh-CN"/>
        </w:rPr>
        <w:t xml:space="preserve">  </w:t>
      </w:r>
      <w:r w:rsidR="009945C8" w:rsidRPr="00C0589E">
        <w:rPr>
          <w:rFonts w:ascii="Arial" w:hAnsi="Arial" w:cs="Arial"/>
          <w:sz w:val="20"/>
          <w:szCs w:val="20"/>
          <w:lang w:val="nl-NL" w:eastAsia="zh-CN"/>
        </w:rPr>
        <w:t xml:space="preserve"> )   </w:t>
      </w:r>
      <w:r w:rsidR="00C0589E" w:rsidRPr="00C0589E">
        <w:rPr>
          <w:rFonts w:ascii="Arial" w:hAnsi="Arial" w:cs="Arial"/>
          <w:sz w:val="20"/>
          <w:szCs w:val="20"/>
          <w:lang w:val="nl-NL" w:eastAsia="zh-CN"/>
        </w:rPr>
        <w:t>NEE</w:t>
      </w:r>
      <w:r w:rsidR="009945C8" w:rsidRPr="00C0589E">
        <w:rPr>
          <w:rFonts w:ascii="Arial" w:hAnsi="Arial" w:cs="Arial"/>
          <w:sz w:val="20"/>
          <w:szCs w:val="20"/>
          <w:lang w:val="nl-NL" w:eastAsia="zh-CN"/>
        </w:rPr>
        <w:t xml:space="preserve"> ( </w:t>
      </w:r>
      <w:r w:rsidR="002A2DCD" w:rsidRPr="00C0589E">
        <w:rPr>
          <w:rFonts w:ascii="Arial" w:hAnsi="Arial" w:cs="Arial"/>
          <w:sz w:val="20"/>
          <w:szCs w:val="20"/>
          <w:lang w:val="nl-NL" w:eastAsia="zh-CN"/>
        </w:rPr>
        <w:t xml:space="preserve">  </w:t>
      </w:r>
      <w:r w:rsidR="009945C8" w:rsidRPr="00C0589E">
        <w:rPr>
          <w:rFonts w:ascii="Arial" w:hAnsi="Arial" w:cs="Arial"/>
          <w:sz w:val="20"/>
          <w:szCs w:val="20"/>
          <w:lang w:val="nl-NL" w:eastAsia="zh-CN"/>
        </w:rPr>
        <w:t>)</w:t>
      </w:r>
    </w:p>
    <w:p w:rsidR="009F08CF" w:rsidRPr="00C0589E" w:rsidRDefault="00C0589E" w:rsidP="009155DF">
      <w:pPr>
        <w:rPr>
          <w:lang w:val="nl-NL" w:eastAsia="zh-CN"/>
        </w:rPr>
      </w:pPr>
      <w:r w:rsidRPr="00C0589E">
        <w:rPr>
          <w:rFonts w:ascii="Arial" w:hAnsi="Arial" w:cs="Arial"/>
          <w:sz w:val="20"/>
          <w:szCs w:val="20"/>
          <w:lang w:val="nl-NL" w:eastAsia="zh-CN"/>
        </w:rPr>
        <w:t>Mogen we uw bedrijfsnaam noemen in het project rapport (als ge</w:t>
      </w:r>
      <w:r>
        <w:rPr>
          <w:noProof/>
          <w:lang w:val="nl-NL" w:eastAsia="zh-TW"/>
        </w:rPr>
        <w:t>ï</w:t>
      </w:r>
      <w:r w:rsidRPr="00C0589E">
        <w:rPr>
          <w:rFonts w:ascii="Arial" w:hAnsi="Arial" w:cs="Arial"/>
          <w:sz w:val="20"/>
          <w:szCs w:val="20"/>
          <w:lang w:val="nl-NL" w:eastAsia="zh-CN"/>
        </w:rPr>
        <w:t>nteresseerde</w:t>
      </w:r>
      <w:r>
        <w:rPr>
          <w:rFonts w:ascii="Arial" w:hAnsi="Arial" w:cs="Arial"/>
          <w:sz w:val="20"/>
          <w:szCs w:val="20"/>
          <w:lang w:val="nl-NL" w:eastAsia="zh-CN"/>
        </w:rPr>
        <w:t xml:space="preserve"> -“</w:t>
      </w:r>
      <w:r w:rsidRPr="00851293">
        <w:rPr>
          <w:rFonts w:ascii="Arial" w:hAnsi="Arial" w:cs="Arial"/>
          <w:i/>
          <w:sz w:val="20"/>
          <w:szCs w:val="20"/>
          <w:lang w:val="nl-NL" w:eastAsia="zh-CN"/>
        </w:rPr>
        <w:t>stakeholder</w:t>
      </w:r>
      <w:r>
        <w:rPr>
          <w:rFonts w:ascii="Arial" w:hAnsi="Arial" w:cs="Arial"/>
          <w:sz w:val="20"/>
          <w:szCs w:val="20"/>
          <w:lang w:val="nl-NL" w:eastAsia="zh-CN"/>
        </w:rPr>
        <w:t>”-)</w:t>
      </w:r>
      <w:r w:rsidR="009945C8" w:rsidRPr="00C0589E">
        <w:rPr>
          <w:rFonts w:ascii="Arial" w:hAnsi="Arial" w:cs="Arial"/>
          <w:sz w:val="20"/>
          <w:szCs w:val="20"/>
          <w:lang w:val="nl-NL"/>
        </w:rPr>
        <w:t xml:space="preserve">?  </w:t>
      </w:r>
      <w:r w:rsidR="00BB648E" w:rsidRPr="00C0589E">
        <w:rPr>
          <w:rFonts w:ascii="Arial" w:hAnsi="Arial" w:cs="Arial" w:hint="eastAsia"/>
          <w:sz w:val="20"/>
          <w:szCs w:val="20"/>
          <w:lang w:val="nl-NL" w:eastAsia="zh-CN"/>
        </w:rPr>
        <w:tab/>
      </w:r>
      <w:r w:rsidR="00414CC1" w:rsidRPr="00C0589E">
        <w:rPr>
          <w:rFonts w:ascii="Arial" w:hAnsi="Arial" w:cs="Arial" w:hint="eastAsia"/>
          <w:sz w:val="20"/>
          <w:szCs w:val="20"/>
          <w:lang w:val="nl-NL" w:eastAsia="zh-CN"/>
        </w:rPr>
        <w:tab/>
      </w:r>
      <w:r w:rsidRPr="00C0589E">
        <w:rPr>
          <w:rFonts w:ascii="Arial" w:hAnsi="Arial" w:cs="Arial"/>
          <w:sz w:val="20"/>
          <w:szCs w:val="20"/>
          <w:lang w:val="nl-NL"/>
        </w:rPr>
        <w:t>JA</w:t>
      </w:r>
      <w:r w:rsidR="009945C8" w:rsidRPr="00C0589E">
        <w:rPr>
          <w:rFonts w:ascii="Arial" w:hAnsi="Arial" w:cs="Arial"/>
          <w:sz w:val="20"/>
          <w:szCs w:val="20"/>
          <w:lang w:val="nl-NL"/>
        </w:rPr>
        <w:t xml:space="preserve"> (</w:t>
      </w:r>
      <w:r w:rsidR="002A2DCD" w:rsidRPr="00C0589E">
        <w:rPr>
          <w:rFonts w:ascii="Arial" w:hAnsi="Arial" w:cs="Arial"/>
          <w:sz w:val="20"/>
          <w:szCs w:val="20"/>
          <w:lang w:val="nl-NL"/>
        </w:rPr>
        <w:t xml:space="preserve">  </w:t>
      </w:r>
      <w:r w:rsidR="009945C8" w:rsidRPr="00C0589E">
        <w:rPr>
          <w:rFonts w:ascii="Arial" w:hAnsi="Arial" w:cs="Arial"/>
          <w:sz w:val="20"/>
          <w:szCs w:val="20"/>
          <w:lang w:val="nl-NL"/>
        </w:rPr>
        <w:t xml:space="preserve"> )   N</w:t>
      </w:r>
      <w:r w:rsidRPr="00C0589E">
        <w:rPr>
          <w:rFonts w:ascii="Arial" w:hAnsi="Arial" w:cs="Arial"/>
          <w:sz w:val="20"/>
          <w:szCs w:val="20"/>
          <w:lang w:val="nl-NL"/>
        </w:rPr>
        <w:t>EE</w:t>
      </w:r>
      <w:r w:rsidR="009945C8" w:rsidRPr="00C0589E">
        <w:rPr>
          <w:rFonts w:ascii="Arial" w:hAnsi="Arial" w:cs="Arial"/>
          <w:sz w:val="20"/>
          <w:szCs w:val="20"/>
          <w:lang w:val="nl-NL"/>
        </w:rPr>
        <w:t xml:space="preserve"> (</w:t>
      </w:r>
      <w:r w:rsidR="002A2DCD" w:rsidRPr="00C0589E">
        <w:rPr>
          <w:rFonts w:ascii="Arial" w:hAnsi="Arial" w:cs="Arial"/>
          <w:sz w:val="20"/>
          <w:szCs w:val="20"/>
          <w:lang w:val="nl-NL"/>
        </w:rPr>
        <w:t xml:space="preserve">  </w:t>
      </w:r>
      <w:r w:rsidR="009945C8" w:rsidRPr="00C0589E">
        <w:rPr>
          <w:rFonts w:ascii="Arial" w:hAnsi="Arial" w:cs="Arial"/>
          <w:sz w:val="20"/>
          <w:szCs w:val="20"/>
          <w:lang w:val="nl-NL"/>
        </w:rPr>
        <w:t xml:space="preserve"> )</w:t>
      </w:r>
    </w:p>
    <w:p w:rsidR="00414CC1" w:rsidRPr="00C0589E" w:rsidRDefault="007A232D" w:rsidP="009155DF">
      <w:pPr>
        <w:rPr>
          <w:rFonts w:ascii="Arial" w:hAnsi="Arial" w:cs="Arial"/>
          <w:sz w:val="20"/>
          <w:szCs w:val="20"/>
          <w:lang w:val="nl-NL"/>
        </w:rPr>
      </w:pPr>
      <w:r>
        <w:rPr>
          <w:rFonts w:ascii="Arial" w:hAnsi="Arial" w:cs="Arial"/>
          <w:b/>
          <w:noProof/>
          <w:sz w:val="36"/>
          <w:szCs w:val="36"/>
        </w:rPr>
        <mc:AlternateContent>
          <mc:Choice Requires="wps">
            <w:drawing>
              <wp:anchor distT="0" distB="0" distL="114300" distR="114300" simplePos="0" relativeHeight="251666944" behindDoc="0" locked="0" layoutInCell="1" allowOverlap="1">
                <wp:simplePos x="0" y="0"/>
                <wp:positionH relativeFrom="page">
                  <wp:posOffset>4676140</wp:posOffset>
                </wp:positionH>
                <wp:positionV relativeFrom="page">
                  <wp:posOffset>356235</wp:posOffset>
                </wp:positionV>
                <wp:extent cx="635" cy="7175500"/>
                <wp:effectExtent l="27940" t="22860" r="19050" b="2159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75500"/>
                        </a:xfrm>
                        <a:prstGeom prst="straightConnector1">
                          <a:avLst/>
                        </a:prstGeom>
                        <a:noFill/>
                        <a:ln w="381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826B65" id="AutoShape 80" o:spid="_x0000_s1026" type="#_x0000_t32" style="position:absolute;margin-left:368.2pt;margin-top:28.05pt;width:.05pt;height:56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" strokeweight="3pt">
                <v:stroke dashstyle="dash"/>
                <v:shadow color="#7f7f7f" opacity=".5" offset="1pt"/>
                <w10:wrap anchorx="page" anchory="page"/>
              </v:shape>
            </w:pict>
          </mc:Fallback>
        </mc:AlternateContent>
      </w:r>
      <w:r w:rsidR="00C0589E" w:rsidRPr="00C0589E">
        <w:rPr>
          <w:rFonts w:ascii="Arial" w:hAnsi="Arial" w:cs="Arial"/>
          <w:sz w:val="20"/>
          <w:szCs w:val="20"/>
          <w:lang w:val="nl-NL"/>
        </w:rPr>
        <w:t>Als u andere ide</w:t>
      </w:r>
      <w:r w:rsidR="00C0589E" w:rsidRPr="00C0589E">
        <w:rPr>
          <w:rFonts w:ascii="Arial" w:hAnsi="Arial" w:cs="Arial"/>
          <w:color w:val="000000"/>
          <w:sz w:val="20"/>
          <w:szCs w:val="20"/>
          <w:lang w:val="nl-NL"/>
        </w:rPr>
        <w:t>ë</w:t>
      </w:r>
      <w:r w:rsidR="00C0589E" w:rsidRPr="00C0589E">
        <w:rPr>
          <w:rFonts w:ascii="Arial" w:hAnsi="Arial" w:cs="Arial"/>
          <w:sz w:val="20"/>
          <w:szCs w:val="20"/>
          <w:lang w:val="nl-NL"/>
        </w:rPr>
        <w:t xml:space="preserve">en heeft ten aanzien van </w:t>
      </w:r>
      <w:r w:rsidR="00C0589E">
        <w:rPr>
          <w:rFonts w:ascii="Arial" w:hAnsi="Arial" w:cs="Arial"/>
          <w:sz w:val="20"/>
          <w:szCs w:val="20"/>
          <w:lang w:val="nl-NL"/>
        </w:rPr>
        <w:t xml:space="preserve">de aanpak van EMC in grote installaties en </w:t>
      </w:r>
      <w:r w:rsidR="00C0589E" w:rsidRPr="00C0589E">
        <w:rPr>
          <w:rFonts w:ascii="Arial" w:hAnsi="Arial" w:cs="Arial"/>
          <w:sz w:val="20"/>
          <w:szCs w:val="20"/>
          <w:lang w:val="nl-NL"/>
        </w:rPr>
        <w:t>alternatieve</w:t>
      </w:r>
      <w:r w:rsidR="00414CC1" w:rsidRPr="00C0589E">
        <w:rPr>
          <w:rFonts w:ascii="Arial" w:hAnsi="Arial" w:cs="Arial"/>
          <w:sz w:val="20"/>
          <w:szCs w:val="20"/>
          <w:lang w:val="nl-NL"/>
        </w:rPr>
        <w:t xml:space="preserve"> test method</w:t>
      </w:r>
      <w:r w:rsidR="00C0589E">
        <w:rPr>
          <w:rFonts w:ascii="Arial" w:hAnsi="Arial" w:cs="Arial"/>
          <w:sz w:val="20"/>
          <w:szCs w:val="20"/>
          <w:lang w:val="nl-NL"/>
        </w:rPr>
        <w:t>e</w:t>
      </w:r>
      <w:r w:rsidR="00414CC1" w:rsidRPr="00C0589E">
        <w:rPr>
          <w:rFonts w:ascii="Arial" w:hAnsi="Arial" w:cs="Arial"/>
          <w:sz w:val="20"/>
          <w:szCs w:val="20"/>
          <w:lang w:val="nl-NL"/>
        </w:rPr>
        <w:t xml:space="preserve">s, </w:t>
      </w:r>
      <w:r w:rsidR="00C0589E">
        <w:rPr>
          <w:rFonts w:ascii="Arial" w:hAnsi="Arial" w:cs="Arial"/>
          <w:sz w:val="20"/>
          <w:szCs w:val="20"/>
          <w:lang w:val="nl-NL"/>
        </w:rPr>
        <w:t>wilt u die dan hieronder aangeven</w:t>
      </w:r>
      <w:r w:rsidR="00414CC1" w:rsidRPr="00C0589E">
        <w:rPr>
          <w:rFonts w:ascii="Arial" w:hAnsi="Arial" w:cs="Arial"/>
          <w:sz w:val="20"/>
          <w:szCs w:val="20"/>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tblGrid>
      <w:tr w:rsidR="002A2DCD" w:rsidRPr="00E325F2" w:rsidTr="00414CC1">
        <w:trPr>
          <w:trHeight w:val="4072"/>
        </w:trPr>
        <w:tc>
          <w:tcPr>
            <w:tcW w:w="6379" w:type="dxa"/>
            <w:vAlign w:val="center"/>
          </w:tcPr>
          <w:p w:rsidR="002A2DCD" w:rsidRPr="00C0589E" w:rsidRDefault="002A2DCD" w:rsidP="009155DF">
            <w:pPr>
              <w:rPr>
                <w:rFonts w:ascii="Arial" w:hAnsi="Arial" w:cs="Arial"/>
                <w:sz w:val="20"/>
                <w:szCs w:val="20"/>
                <w:lang w:val="nl-NL"/>
              </w:rPr>
            </w:pPr>
          </w:p>
          <w:p w:rsidR="002A2DCD" w:rsidRPr="00C0589E" w:rsidRDefault="002A2DCD" w:rsidP="009155DF">
            <w:pPr>
              <w:rPr>
                <w:rFonts w:ascii="Arial" w:hAnsi="Arial" w:cs="Arial"/>
                <w:sz w:val="20"/>
                <w:szCs w:val="20"/>
                <w:lang w:val="nl-NL"/>
              </w:rPr>
            </w:pPr>
          </w:p>
          <w:p w:rsidR="002A2DCD" w:rsidRPr="00C0589E" w:rsidRDefault="002A2DCD" w:rsidP="009155DF">
            <w:pPr>
              <w:rPr>
                <w:rFonts w:ascii="Arial" w:hAnsi="Arial" w:cs="Arial"/>
                <w:sz w:val="20"/>
                <w:szCs w:val="20"/>
                <w:lang w:val="nl-NL"/>
              </w:rPr>
            </w:pPr>
          </w:p>
          <w:p w:rsidR="002A2DCD" w:rsidRPr="00E325F2" w:rsidRDefault="002A2DCD" w:rsidP="009155DF">
            <w:pPr>
              <w:rPr>
                <w:rFonts w:ascii="Arial" w:hAnsi="Arial" w:cs="Arial"/>
                <w:sz w:val="20"/>
                <w:szCs w:val="20"/>
              </w:rPr>
            </w:pPr>
          </w:p>
          <w:p w:rsidR="002A2DCD" w:rsidRPr="00E325F2" w:rsidRDefault="002A2DCD" w:rsidP="009155DF">
            <w:pPr>
              <w:rPr>
                <w:rFonts w:ascii="Arial" w:hAnsi="Arial" w:cs="Arial"/>
                <w:sz w:val="20"/>
                <w:szCs w:val="20"/>
              </w:rPr>
            </w:pPr>
          </w:p>
          <w:p w:rsidR="002A2DCD" w:rsidRPr="00E325F2" w:rsidRDefault="002A2DCD" w:rsidP="009155DF">
            <w:pPr>
              <w:rPr>
                <w:rFonts w:ascii="Arial" w:hAnsi="Arial" w:cs="Arial"/>
                <w:sz w:val="20"/>
                <w:szCs w:val="20"/>
              </w:rPr>
            </w:pPr>
          </w:p>
        </w:tc>
      </w:tr>
    </w:tbl>
    <w:p w:rsidR="002A2DCD" w:rsidRPr="00E325F2" w:rsidRDefault="002A2DCD" w:rsidP="009155DF">
      <w:pPr>
        <w:rPr>
          <w:rFonts w:ascii="Arial" w:hAnsi="Arial" w:cs="Arial"/>
          <w:sz w:val="20"/>
          <w:szCs w:val="20"/>
          <w:lang w:eastAsia="zh-CN"/>
        </w:rPr>
      </w:pPr>
    </w:p>
    <w:p w:rsidR="009F08CF" w:rsidRPr="00E325F2" w:rsidRDefault="009F08CF" w:rsidP="009155DF">
      <w:pPr>
        <w:rPr>
          <w:sz w:val="20"/>
          <w:szCs w:val="20"/>
          <w:lang w:eastAsia="zh-CN"/>
        </w:rPr>
      </w:pPr>
    </w:p>
    <w:p w:rsidR="009945C8" w:rsidRPr="00C0589E" w:rsidRDefault="00C0589E" w:rsidP="009155DF">
      <w:pPr>
        <w:rPr>
          <w:rFonts w:ascii="Arial" w:hAnsi="Arial" w:cs="Arial"/>
          <w:i/>
          <w:sz w:val="20"/>
          <w:szCs w:val="20"/>
          <w:lang w:val="nl-NL"/>
        </w:rPr>
      </w:pPr>
      <w:r w:rsidRPr="00C0589E">
        <w:rPr>
          <w:rFonts w:ascii="Arial" w:hAnsi="Arial" w:cs="Arial"/>
          <w:sz w:val="20"/>
          <w:szCs w:val="20"/>
          <w:lang w:val="nl-NL"/>
        </w:rPr>
        <w:t>Wilt u de in gevulde enquete</w:t>
      </w:r>
      <w:r w:rsidR="00BB648E" w:rsidRPr="00C0589E">
        <w:rPr>
          <w:rFonts w:ascii="Arial" w:hAnsi="Arial" w:cs="Arial" w:hint="eastAsia"/>
          <w:sz w:val="20"/>
          <w:szCs w:val="20"/>
          <w:lang w:val="nl-NL" w:eastAsia="zh-CN"/>
        </w:rPr>
        <w:t xml:space="preserve"> </w:t>
      </w:r>
      <w:bookmarkStart w:id="2" w:name="_GoBack"/>
      <w:bookmarkEnd w:id="2"/>
      <w:r w:rsidRPr="00C0589E">
        <w:rPr>
          <w:rFonts w:ascii="Arial" w:hAnsi="Arial" w:cs="Arial"/>
          <w:sz w:val="20"/>
          <w:szCs w:val="20"/>
          <w:lang w:val="nl-NL" w:eastAsia="zh-CN"/>
        </w:rPr>
        <w:t>terugsturen naar</w:t>
      </w:r>
      <w:r w:rsidR="009945C8" w:rsidRPr="00C0589E">
        <w:rPr>
          <w:rFonts w:ascii="Arial" w:hAnsi="Arial" w:cs="Arial"/>
          <w:sz w:val="20"/>
          <w:szCs w:val="20"/>
          <w:lang w:val="nl-NL"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4828"/>
      </w:tblGrid>
      <w:tr w:rsidR="009945C8" w:rsidRPr="002A2DCD" w:rsidTr="00580F7D">
        <w:tc>
          <w:tcPr>
            <w:tcW w:w="1551" w:type="dxa"/>
          </w:tcPr>
          <w:p w:rsidR="009945C8" w:rsidRPr="002A2DCD" w:rsidRDefault="009945C8" w:rsidP="009155DF">
            <w:pPr>
              <w:rPr>
                <w:rFonts w:ascii="Arial" w:hAnsi="Arial" w:cs="Arial"/>
                <w:sz w:val="20"/>
                <w:szCs w:val="20"/>
                <w:lang w:val="en-GB"/>
              </w:rPr>
            </w:pPr>
            <w:r w:rsidRPr="002A2DCD">
              <w:rPr>
                <w:rFonts w:ascii="Arial" w:hAnsi="Arial" w:cs="Arial"/>
                <w:sz w:val="20"/>
                <w:szCs w:val="20"/>
                <w:lang w:val="en-GB"/>
              </w:rPr>
              <w:t>E</w:t>
            </w:r>
            <w:r w:rsidR="00C0589E">
              <w:rPr>
                <w:rFonts w:ascii="Arial" w:hAnsi="Arial" w:cs="Arial"/>
                <w:sz w:val="20"/>
                <w:szCs w:val="20"/>
                <w:lang w:val="en-GB"/>
              </w:rPr>
              <w:t>-</w:t>
            </w:r>
            <w:r w:rsidRPr="002A2DCD">
              <w:rPr>
                <w:rFonts w:ascii="Arial" w:hAnsi="Arial" w:cs="Arial"/>
                <w:sz w:val="20"/>
                <w:szCs w:val="20"/>
                <w:lang w:val="en-GB"/>
              </w:rPr>
              <w:t>mail</w:t>
            </w:r>
          </w:p>
        </w:tc>
        <w:tc>
          <w:tcPr>
            <w:tcW w:w="4828" w:type="dxa"/>
          </w:tcPr>
          <w:p w:rsidR="009945C8" w:rsidRPr="00E325F2" w:rsidRDefault="00E325F2" w:rsidP="009155DF">
            <w:pPr>
              <w:rPr>
                <w:rFonts w:ascii="Arial" w:hAnsi="Arial" w:cs="Arial"/>
                <w:sz w:val="20"/>
                <w:szCs w:val="20"/>
                <w:highlight w:val="yellow"/>
                <w:lang w:val="en-GB"/>
              </w:rPr>
            </w:pPr>
            <w:r>
              <w:rPr>
                <w:rFonts w:ascii="Arial" w:hAnsi="Arial" w:cs="Arial"/>
                <w:sz w:val="20"/>
                <w:szCs w:val="20"/>
                <w:highlight w:val="yellow"/>
                <w:lang w:val="en-GB"/>
              </w:rPr>
              <w:t>d</w:t>
            </w:r>
            <w:r w:rsidR="00026E66" w:rsidRPr="00E325F2">
              <w:rPr>
                <w:rFonts w:ascii="Arial" w:hAnsi="Arial" w:cs="Arial"/>
                <w:sz w:val="20"/>
                <w:szCs w:val="20"/>
                <w:highlight w:val="yellow"/>
                <w:lang w:val="en-GB"/>
              </w:rPr>
              <w:t>zhao@vsl.nl</w:t>
            </w:r>
          </w:p>
        </w:tc>
      </w:tr>
      <w:tr w:rsidR="009945C8" w:rsidRPr="002A2DCD" w:rsidTr="00580F7D">
        <w:tc>
          <w:tcPr>
            <w:tcW w:w="1551" w:type="dxa"/>
          </w:tcPr>
          <w:p w:rsidR="009945C8" w:rsidRPr="002A2DCD" w:rsidRDefault="009945C8" w:rsidP="009155DF">
            <w:pPr>
              <w:rPr>
                <w:rFonts w:ascii="Arial" w:hAnsi="Arial" w:cs="Arial"/>
                <w:sz w:val="20"/>
                <w:szCs w:val="20"/>
                <w:lang w:val="en-GB"/>
              </w:rPr>
            </w:pPr>
            <w:r w:rsidRPr="002A2DCD">
              <w:rPr>
                <w:rFonts w:ascii="Arial" w:hAnsi="Arial" w:cs="Arial"/>
                <w:sz w:val="20"/>
                <w:szCs w:val="20"/>
                <w:lang w:val="en-GB"/>
              </w:rPr>
              <w:t>Fax</w:t>
            </w:r>
          </w:p>
        </w:tc>
        <w:tc>
          <w:tcPr>
            <w:tcW w:w="4828" w:type="dxa"/>
          </w:tcPr>
          <w:p w:rsidR="009945C8" w:rsidRPr="002A2DCD" w:rsidRDefault="00026E66" w:rsidP="009155DF">
            <w:pPr>
              <w:rPr>
                <w:rFonts w:ascii="Arial" w:hAnsi="Arial" w:cs="Arial"/>
                <w:sz w:val="20"/>
                <w:szCs w:val="20"/>
                <w:lang w:val="en-GB"/>
              </w:rPr>
            </w:pPr>
            <w:r>
              <w:rPr>
                <w:rFonts w:ascii="Arial" w:hAnsi="Arial" w:cs="Arial"/>
                <w:sz w:val="20"/>
                <w:szCs w:val="20"/>
                <w:lang w:val="en-GB"/>
              </w:rPr>
              <w:t>+31 15 261 2971</w:t>
            </w:r>
          </w:p>
        </w:tc>
      </w:tr>
      <w:tr w:rsidR="009945C8" w:rsidRPr="00E325F2" w:rsidTr="00580F7D">
        <w:tc>
          <w:tcPr>
            <w:tcW w:w="1551" w:type="dxa"/>
          </w:tcPr>
          <w:p w:rsidR="009945C8" w:rsidRPr="002A2DCD" w:rsidRDefault="009945C8" w:rsidP="009155DF">
            <w:pPr>
              <w:rPr>
                <w:rFonts w:ascii="Arial" w:hAnsi="Arial" w:cs="Arial"/>
                <w:sz w:val="20"/>
                <w:szCs w:val="20"/>
                <w:lang w:val="en-GB"/>
              </w:rPr>
            </w:pPr>
            <w:r w:rsidRPr="002A2DCD">
              <w:rPr>
                <w:rFonts w:ascii="Arial" w:hAnsi="Arial" w:cs="Arial"/>
                <w:sz w:val="20"/>
                <w:szCs w:val="20"/>
                <w:lang w:val="en-GB"/>
              </w:rPr>
              <w:t>Post</w:t>
            </w:r>
          </w:p>
        </w:tc>
        <w:tc>
          <w:tcPr>
            <w:tcW w:w="4828" w:type="dxa"/>
          </w:tcPr>
          <w:p w:rsidR="00026E66" w:rsidRPr="00E325F2" w:rsidRDefault="00026E66" w:rsidP="009155DF">
            <w:pPr>
              <w:rPr>
                <w:rFonts w:ascii="Arial" w:hAnsi="Arial" w:cs="Arial"/>
                <w:sz w:val="20"/>
                <w:szCs w:val="20"/>
                <w:lang w:val="nl-NL"/>
              </w:rPr>
            </w:pPr>
            <w:r w:rsidRPr="00E325F2">
              <w:rPr>
                <w:rFonts w:ascii="Arial" w:hAnsi="Arial" w:cs="Arial"/>
                <w:sz w:val="20"/>
                <w:szCs w:val="20"/>
                <w:lang w:val="nl-NL"/>
              </w:rPr>
              <w:t>Dr. Ir. D. Zhao</w:t>
            </w:r>
          </w:p>
          <w:p w:rsidR="00026E66" w:rsidRPr="00E325F2" w:rsidRDefault="00026E66" w:rsidP="009155DF">
            <w:pPr>
              <w:rPr>
                <w:rFonts w:ascii="Arial" w:hAnsi="Arial" w:cs="Arial"/>
                <w:sz w:val="20"/>
                <w:szCs w:val="20"/>
                <w:lang w:val="nl-NL"/>
              </w:rPr>
            </w:pPr>
            <w:r w:rsidRPr="00E325F2">
              <w:rPr>
                <w:rFonts w:ascii="Arial" w:hAnsi="Arial" w:cs="Arial"/>
                <w:sz w:val="20"/>
                <w:szCs w:val="20"/>
                <w:lang w:val="nl-NL"/>
              </w:rPr>
              <w:t>Postbus 654</w:t>
            </w:r>
          </w:p>
          <w:p w:rsidR="00026E66" w:rsidRPr="00E325F2" w:rsidRDefault="00026E66" w:rsidP="009155DF">
            <w:pPr>
              <w:rPr>
                <w:rFonts w:ascii="Arial" w:hAnsi="Arial" w:cs="Arial"/>
                <w:sz w:val="20"/>
                <w:szCs w:val="20"/>
                <w:lang w:val="nl-NL"/>
              </w:rPr>
            </w:pPr>
            <w:r w:rsidRPr="00E325F2">
              <w:rPr>
                <w:rFonts w:ascii="Arial" w:hAnsi="Arial" w:cs="Arial"/>
                <w:sz w:val="20"/>
                <w:szCs w:val="20"/>
                <w:lang w:val="nl-NL"/>
              </w:rPr>
              <w:t>2600AR Delft</w:t>
            </w:r>
          </w:p>
          <w:p w:rsidR="009945C8" w:rsidRPr="00E325F2" w:rsidRDefault="009F6F96" w:rsidP="009155DF">
            <w:pPr>
              <w:rPr>
                <w:rFonts w:ascii="Arial" w:hAnsi="Arial" w:cs="Arial"/>
                <w:sz w:val="20"/>
                <w:szCs w:val="20"/>
                <w:lang w:val="nl-NL"/>
              </w:rPr>
            </w:pPr>
            <w:r w:rsidRPr="00E325F2">
              <w:rPr>
                <w:rFonts w:ascii="Arial" w:hAnsi="Arial" w:cs="Arial"/>
                <w:sz w:val="20"/>
                <w:szCs w:val="20"/>
                <w:lang w:val="nl-NL"/>
              </w:rPr>
              <w:t>Nederland</w:t>
            </w:r>
          </w:p>
          <w:p w:rsidR="00C0589E" w:rsidRPr="00E325F2" w:rsidRDefault="00C0589E" w:rsidP="009155DF">
            <w:pPr>
              <w:rPr>
                <w:rFonts w:ascii="Arial" w:hAnsi="Arial" w:cs="Arial"/>
                <w:sz w:val="20"/>
                <w:szCs w:val="20"/>
                <w:lang w:val="nl-NL"/>
              </w:rPr>
            </w:pPr>
          </w:p>
          <w:p w:rsidR="00C0589E" w:rsidRPr="00E325F2" w:rsidRDefault="00C0589E" w:rsidP="009155DF">
            <w:pPr>
              <w:rPr>
                <w:rFonts w:ascii="Arial" w:hAnsi="Arial" w:cs="Arial"/>
                <w:sz w:val="20"/>
                <w:szCs w:val="20"/>
                <w:lang w:val="nl-NL"/>
              </w:rPr>
            </w:pPr>
          </w:p>
          <w:p w:rsidR="00C0589E" w:rsidRPr="00E325F2" w:rsidRDefault="00C0589E" w:rsidP="009155DF">
            <w:pPr>
              <w:rPr>
                <w:rFonts w:ascii="Arial" w:hAnsi="Arial" w:cs="Arial"/>
                <w:sz w:val="20"/>
                <w:szCs w:val="20"/>
                <w:lang w:val="nl-NL"/>
              </w:rPr>
            </w:pPr>
          </w:p>
          <w:p w:rsidR="00C0589E" w:rsidRPr="00E325F2" w:rsidRDefault="00C0589E" w:rsidP="009155DF">
            <w:pPr>
              <w:rPr>
                <w:rFonts w:ascii="Arial" w:hAnsi="Arial" w:cs="Arial"/>
                <w:sz w:val="20"/>
                <w:szCs w:val="20"/>
                <w:lang w:val="nl-NL"/>
              </w:rPr>
            </w:pPr>
          </w:p>
        </w:tc>
      </w:tr>
    </w:tbl>
    <w:p w:rsidR="009945C8" w:rsidRPr="00E325F2" w:rsidRDefault="009945C8" w:rsidP="009155DF">
      <w:pPr>
        <w:rPr>
          <w:rFonts w:ascii="Arial" w:hAnsi="Arial" w:cs="Arial"/>
          <w:sz w:val="20"/>
          <w:szCs w:val="20"/>
          <w:lang w:val="nl-NL"/>
        </w:rPr>
      </w:pPr>
    </w:p>
    <w:p w:rsidR="009945C8" w:rsidRDefault="009F6F96" w:rsidP="009155DF">
      <w:pPr>
        <w:rPr>
          <w:rFonts w:ascii="Arial" w:hAnsi="Arial" w:cs="Arial"/>
          <w:sz w:val="20"/>
          <w:szCs w:val="20"/>
          <w:lang w:val="nl-NL"/>
        </w:rPr>
      </w:pPr>
      <w:r>
        <w:rPr>
          <w:rFonts w:ascii="Arial" w:hAnsi="Arial" w:cs="Arial"/>
          <w:sz w:val="20"/>
          <w:szCs w:val="20"/>
          <w:lang w:val="nl-NL"/>
        </w:rPr>
        <w:t>Fijn</w:t>
      </w:r>
      <w:r w:rsidR="00C0589E" w:rsidRPr="009F6F96">
        <w:rPr>
          <w:rFonts w:ascii="Arial" w:hAnsi="Arial" w:cs="Arial"/>
          <w:sz w:val="20"/>
          <w:szCs w:val="20"/>
          <w:lang w:val="nl-NL"/>
        </w:rPr>
        <w:t xml:space="preserve"> dat u de tijd genomen hebt deze enquete in te vullen</w:t>
      </w:r>
      <w:r w:rsidR="00BB648E" w:rsidRPr="009F6F96">
        <w:rPr>
          <w:rFonts w:ascii="Arial" w:hAnsi="Arial" w:cs="Arial"/>
          <w:sz w:val="20"/>
          <w:szCs w:val="20"/>
          <w:lang w:val="nl-NL"/>
        </w:rPr>
        <w:t>.</w:t>
      </w:r>
    </w:p>
    <w:p w:rsidR="009F6F96" w:rsidRPr="009F6F96" w:rsidRDefault="009F6F96" w:rsidP="009155DF">
      <w:pPr>
        <w:rPr>
          <w:rFonts w:ascii="Arial" w:hAnsi="Arial" w:cs="Arial"/>
          <w:sz w:val="20"/>
          <w:szCs w:val="20"/>
          <w:lang w:val="nl-NL"/>
        </w:rPr>
      </w:pPr>
      <w:r>
        <w:rPr>
          <w:rFonts w:ascii="Arial" w:hAnsi="Arial" w:cs="Arial"/>
          <w:sz w:val="20"/>
          <w:szCs w:val="20"/>
          <w:lang w:val="nl-NL"/>
        </w:rPr>
        <w:t>Als dank sturen wij u het schema van de in de presentatie van dhr. Buesink getoonde “CM-DM monitoring box” voor het lichtnet.</w:t>
      </w:r>
      <w:r>
        <w:rPr>
          <w:rFonts w:ascii="Arial" w:hAnsi="Arial" w:cs="Arial"/>
          <w:sz w:val="20"/>
          <w:szCs w:val="20"/>
          <w:lang w:val="nl-NL"/>
        </w:rPr>
        <w:br/>
        <w:t>(als u uw e-mail adres heeft ingevuld).</w:t>
      </w:r>
    </w:p>
    <w:p w:rsidR="009B605E" w:rsidRPr="009F6F96" w:rsidRDefault="009B605E" w:rsidP="009155DF">
      <w:pPr>
        <w:rPr>
          <w:sz w:val="20"/>
          <w:szCs w:val="20"/>
          <w:lang w:val="nl-NL"/>
        </w:rPr>
      </w:pPr>
    </w:p>
    <w:sectPr w:rsidR="009B605E" w:rsidRPr="009F6F96" w:rsidSect="00726AA1">
      <w:footerReference w:type="even" r:id="rId9"/>
      <w:footerReference w:type="default" r:id="rId10"/>
      <w:pgSz w:w="7920" w:h="12240" w:orient="landscape" w:code="1"/>
      <w:pgMar w:top="720" w:right="720" w:bottom="720" w:left="720" w:header="709"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C5A" w:rsidRDefault="00B46C5A">
      <w:r>
        <w:separator/>
      </w:r>
    </w:p>
  </w:endnote>
  <w:endnote w:type="continuationSeparator" w:id="0">
    <w:p w:rsidR="00B46C5A" w:rsidRDefault="00B4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C13" w:rsidRPr="006052F4" w:rsidRDefault="00166462" w:rsidP="006052F4">
    <w:pPr>
      <w:pStyle w:val="Footer-Odd"/>
      <w:ind w:right="0"/>
      <w:jc w:val="left"/>
      <w:rPr>
        <w:rStyle w:val="Footer-EvenChar"/>
      </w:rPr>
    </w:pPr>
    <w:r>
      <w:rPr>
        <w:rStyle w:val="PageNumber"/>
      </w:rPr>
      <w:fldChar w:fldCharType="begin"/>
    </w:r>
    <w:r w:rsidR="00F604C3">
      <w:rPr>
        <w:rStyle w:val="PageNumber"/>
      </w:rPr>
      <w:instrText xml:space="preserve"> PAGE </w:instrText>
    </w:r>
    <w:r>
      <w:rPr>
        <w:rStyle w:val="PageNumber"/>
      </w:rPr>
      <w:fldChar w:fldCharType="separate"/>
    </w:r>
    <w:r w:rsidR="00AF5D50">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C13" w:rsidRPr="006052F4" w:rsidRDefault="00166462" w:rsidP="006052F4">
    <w:pPr>
      <w:pStyle w:val="Footer"/>
      <w:tabs>
        <w:tab w:val="clear" w:pos="-216"/>
        <w:tab w:val="clear" w:pos="6030"/>
      </w:tabs>
      <w:ind w:left="0"/>
      <w:jc w:val="right"/>
      <w:rPr>
        <w:rStyle w:val="Footer-OddChar"/>
      </w:rPr>
    </w:pPr>
    <w:r>
      <w:rPr>
        <w:rStyle w:val="PageNumber"/>
      </w:rPr>
      <w:fldChar w:fldCharType="begin"/>
    </w:r>
    <w:r w:rsidR="00F604C3">
      <w:rPr>
        <w:rStyle w:val="PageNumber"/>
      </w:rPr>
      <w:instrText xml:space="preserve"> PAGE </w:instrText>
    </w:r>
    <w:r>
      <w:rPr>
        <w:rStyle w:val="PageNumber"/>
      </w:rPr>
      <w:fldChar w:fldCharType="separate"/>
    </w:r>
    <w:r w:rsidR="00AF5D50">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C5A" w:rsidRDefault="00B46C5A">
      <w:r>
        <w:separator/>
      </w:r>
    </w:p>
  </w:footnote>
  <w:footnote w:type="continuationSeparator" w:id="0">
    <w:p w:rsidR="00B46C5A" w:rsidRDefault="00B46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72845A0"/>
    <w:lvl w:ilvl="0">
      <w:start w:val="1"/>
      <w:numFmt w:val="bullet"/>
      <w:lvlText w:val=""/>
      <w:lvlJc w:val="left"/>
      <w:pPr>
        <w:tabs>
          <w:tab w:val="num" w:pos="360"/>
        </w:tabs>
        <w:ind w:left="360" w:hanging="360"/>
      </w:pPr>
      <w:rPr>
        <w:rFonts w:ascii="Symbol" w:hAnsi="Symbol" w:hint="default"/>
      </w:rPr>
    </w:lvl>
  </w:abstractNum>
  <w:abstractNum w:abstractNumId="1">
    <w:nsid w:val="24AE7031"/>
    <w:multiLevelType w:val="hybridMultilevel"/>
    <w:tmpl w:val="B678A204"/>
    <w:lvl w:ilvl="0" w:tplc="25CC8654">
      <w:start w:val="1"/>
      <w:numFmt w:val="bullet"/>
      <w:lvlText w:val="•"/>
      <w:lvlJc w:val="left"/>
      <w:pPr>
        <w:tabs>
          <w:tab w:val="num" w:pos="720"/>
        </w:tabs>
        <w:ind w:left="720" w:hanging="360"/>
      </w:pPr>
      <w:rPr>
        <w:rFonts w:ascii="Arial" w:hAnsi="Arial" w:hint="default"/>
      </w:rPr>
    </w:lvl>
    <w:lvl w:ilvl="1" w:tplc="C74AFEA4" w:tentative="1">
      <w:start w:val="1"/>
      <w:numFmt w:val="bullet"/>
      <w:lvlText w:val="•"/>
      <w:lvlJc w:val="left"/>
      <w:pPr>
        <w:tabs>
          <w:tab w:val="num" w:pos="1440"/>
        </w:tabs>
        <w:ind w:left="1440" w:hanging="360"/>
      </w:pPr>
      <w:rPr>
        <w:rFonts w:ascii="Arial" w:hAnsi="Arial" w:hint="default"/>
      </w:rPr>
    </w:lvl>
    <w:lvl w:ilvl="2" w:tplc="96BA0678" w:tentative="1">
      <w:start w:val="1"/>
      <w:numFmt w:val="bullet"/>
      <w:lvlText w:val="•"/>
      <w:lvlJc w:val="left"/>
      <w:pPr>
        <w:tabs>
          <w:tab w:val="num" w:pos="2160"/>
        </w:tabs>
        <w:ind w:left="2160" w:hanging="360"/>
      </w:pPr>
      <w:rPr>
        <w:rFonts w:ascii="Arial" w:hAnsi="Arial" w:hint="default"/>
      </w:rPr>
    </w:lvl>
    <w:lvl w:ilvl="3" w:tplc="8DCC3EA0" w:tentative="1">
      <w:start w:val="1"/>
      <w:numFmt w:val="bullet"/>
      <w:lvlText w:val="•"/>
      <w:lvlJc w:val="left"/>
      <w:pPr>
        <w:tabs>
          <w:tab w:val="num" w:pos="2880"/>
        </w:tabs>
        <w:ind w:left="2880" w:hanging="360"/>
      </w:pPr>
      <w:rPr>
        <w:rFonts w:ascii="Arial" w:hAnsi="Arial" w:hint="default"/>
      </w:rPr>
    </w:lvl>
    <w:lvl w:ilvl="4" w:tplc="F05ED04C" w:tentative="1">
      <w:start w:val="1"/>
      <w:numFmt w:val="bullet"/>
      <w:lvlText w:val="•"/>
      <w:lvlJc w:val="left"/>
      <w:pPr>
        <w:tabs>
          <w:tab w:val="num" w:pos="3600"/>
        </w:tabs>
        <w:ind w:left="3600" w:hanging="360"/>
      </w:pPr>
      <w:rPr>
        <w:rFonts w:ascii="Arial" w:hAnsi="Arial" w:hint="default"/>
      </w:rPr>
    </w:lvl>
    <w:lvl w:ilvl="5" w:tplc="6C124A14" w:tentative="1">
      <w:start w:val="1"/>
      <w:numFmt w:val="bullet"/>
      <w:lvlText w:val="•"/>
      <w:lvlJc w:val="left"/>
      <w:pPr>
        <w:tabs>
          <w:tab w:val="num" w:pos="4320"/>
        </w:tabs>
        <w:ind w:left="4320" w:hanging="360"/>
      </w:pPr>
      <w:rPr>
        <w:rFonts w:ascii="Arial" w:hAnsi="Arial" w:hint="default"/>
      </w:rPr>
    </w:lvl>
    <w:lvl w:ilvl="6" w:tplc="4A7E294C" w:tentative="1">
      <w:start w:val="1"/>
      <w:numFmt w:val="bullet"/>
      <w:lvlText w:val="•"/>
      <w:lvlJc w:val="left"/>
      <w:pPr>
        <w:tabs>
          <w:tab w:val="num" w:pos="5040"/>
        </w:tabs>
        <w:ind w:left="5040" w:hanging="360"/>
      </w:pPr>
      <w:rPr>
        <w:rFonts w:ascii="Arial" w:hAnsi="Arial" w:hint="default"/>
      </w:rPr>
    </w:lvl>
    <w:lvl w:ilvl="7" w:tplc="C26C3954" w:tentative="1">
      <w:start w:val="1"/>
      <w:numFmt w:val="bullet"/>
      <w:lvlText w:val="•"/>
      <w:lvlJc w:val="left"/>
      <w:pPr>
        <w:tabs>
          <w:tab w:val="num" w:pos="5760"/>
        </w:tabs>
        <w:ind w:left="5760" w:hanging="360"/>
      </w:pPr>
      <w:rPr>
        <w:rFonts w:ascii="Arial" w:hAnsi="Arial" w:hint="default"/>
      </w:rPr>
    </w:lvl>
    <w:lvl w:ilvl="8" w:tplc="9F4EE91A" w:tentative="1">
      <w:start w:val="1"/>
      <w:numFmt w:val="bullet"/>
      <w:lvlText w:val="•"/>
      <w:lvlJc w:val="left"/>
      <w:pPr>
        <w:tabs>
          <w:tab w:val="num" w:pos="6480"/>
        </w:tabs>
        <w:ind w:left="6480" w:hanging="360"/>
      </w:pPr>
      <w:rPr>
        <w:rFonts w:ascii="Arial" w:hAnsi="Arial" w:hint="default"/>
      </w:rPr>
    </w:lvl>
  </w:abstractNum>
  <w:abstractNum w:abstractNumId="2">
    <w:nsid w:val="3CE0149C"/>
    <w:multiLevelType w:val="hybridMultilevel"/>
    <w:tmpl w:val="AB5EB3A2"/>
    <w:lvl w:ilvl="0" w:tplc="CBF8A710">
      <w:start w:val="1"/>
      <w:numFmt w:val="bullet"/>
      <w:lvlText w:val=""/>
      <w:lvlJc w:val="left"/>
      <w:pPr>
        <w:tabs>
          <w:tab w:val="num" w:pos="720"/>
        </w:tabs>
        <w:ind w:left="720" w:hanging="360"/>
      </w:pPr>
      <w:rPr>
        <w:rFonts w:ascii="Wingdings 2" w:hAnsi="Wingdings 2" w:hint="default"/>
      </w:rPr>
    </w:lvl>
    <w:lvl w:ilvl="1" w:tplc="C03E8B56" w:tentative="1">
      <w:start w:val="1"/>
      <w:numFmt w:val="bullet"/>
      <w:lvlText w:val=""/>
      <w:lvlJc w:val="left"/>
      <w:pPr>
        <w:tabs>
          <w:tab w:val="num" w:pos="1440"/>
        </w:tabs>
        <w:ind w:left="1440" w:hanging="360"/>
      </w:pPr>
      <w:rPr>
        <w:rFonts w:ascii="Wingdings 2" w:hAnsi="Wingdings 2" w:hint="default"/>
      </w:rPr>
    </w:lvl>
    <w:lvl w:ilvl="2" w:tplc="F64EB234">
      <w:start w:val="1"/>
      <w:numFmt w:val="bullet"/>
      <w:lvlText w:val=""/>
      <w:lvlJc w:val="left"/>
      <w:pPr>
        <w:tabs>
          <w:tab w:val="num" w:pos="2160"/>
        </w:tabs>
        <w:ind w:left="2160" w:hanging="360"/>
      </w:pPr>
      <w:rPr>
        <w:rFonts w:ascii="Wingdings 2" w:hAnsi="Wingdings 2" w:hint="default"/>
      </w:rPr>
    </w:lvl>
    <w:lvl w:ilvl="3" w:tplc="126629F2" w:tentative="1">
      <w:start w:val="1"/>
      <w:numFmt w:val="bullet"/>
      <w:lvlText w:val=""/>
      <w:lvlJc w:val="left"/>
      <w:pPr>
        <w:tabs>
          <w:tab w:val="num" w:pos="2880"/>
        </w:tabs>
        <w:ind w:left="2880" w:hanging="360"/>
      </w:pPr>
      <w:rPr>
        <w:rFonts w:ascii="Wingdings 2" w:hAnsi="Wingdings 2" w:hint="default"/>
      </w:rPr>
    </w:lvl>
    <w:lvl w:ilvl="4" w:tplc="B37E5EF0" w:tentative="1">
      <w:start w:val="1"/>
      <w:numFmt w:val="bullet"/>
      <w:lvlText w:val=""/>
      <w:lvlJc w:val="left"/>
      <w:pPr>
        <w:tabs>
          <w:tab w:val="num" w:pos="3600"/>
        </w:tabs>
        <w:ind w:left="3600" w:hanging="360"/>
      </w:pPr>
      <w:rPr>
        <w:rFonts w:ascii="Wingdings 2" w:hAnsi="Wingdings 2" w:hint="default"/>
      </w:rPr>
    </w:lvl>
    <w:lvl w:ilvl="5" w:tplc="B1FA55B0" w:tentative="1">
      <w:start w:val="1"/>
      <w:numFmt w:val="bullet"/>
      <w:lvlText w:val=""/>
      <w:lvlJc w:val="left"/>
      <w:pPr>
        <w:tabs>
          <w:tab w:val="num" w:pos="4320"/>
        </w:tabs>
        <w:ind w:left="4320" w:hanging="360"/>
      </w:pPr>
      <w:rPr>
        <w:rFonts w:ascii="Wingdings 2" w:hAnsi="Wingdings 2" w:hint="default"/>
      </w:rPr>
    </w:lvl>
    <w:lvl w:ilvl="6" w:tplc="9C4454BC" w:tentative="1">
      <w:start w:val="1"/>
      <w:numFmt w:val="bullet"/>
      <w:lvlText w:val=""/>
      <w:lvlJc w:val="left"/>
      <w:pPr>
        <w:tabs>
          <w:tab w:val="num" w:pos="5040"/>
        </w:tabs>
        <w:ind w:left="5040" w:hanging="360"/>
      </w:pPr>
      <w:rPr>
        <w:rFonts w:ascii="Wingdings 2" w:hAnsi="Wingdings 2" w:hint="default"/>
      </w:rPr>
    </w:lvl>
    <w:lvl w:ilvl="7" w:tplc="0DAE2346" w:tentative="1">
      <w:start w:val="1"/>
      <w:numFmt w:val="bullet"/>
      <w:lvlText w:val=""/>
      <w:lvlJc w:val="left"/>
      <w:pPr>
        <w:tabs>
          <w:tab w:val="num" w:pos="5760"/>
        </w:tabs>
        <w:ind w:left="5760" w:hanging="360"/>
      </w:pPr>
      <w:rPr>
        <w:rFonts w:ascii="Wingdings 2" w:hAnsi="Wingdings 2" w:hint="default"/>
      </w:rPr>
    </w:lvl>
    <w:lvl w:ilvl="8" w:tplc="BC602BBE" w:tentative="1">
      <w:start w:val="1"/>
      <w:numFmt w:val="bullet"/>
      <w:lvlText w:val=""/>
      <w:lvlJc w:val="left"/>
      <w:pPr>
        <w:tabs>
          <w:tab w:val="num" w:pos="6480"/>
        </w:tabs>
        <w:ind w:left="6480" w:hanging="360"/>
      </w:pPr>
      <w:rPr>
        <w:rFonts w:ascii="Wingdings 2" w:hAnsi="Wingdings 2" w:hint="default"/>
      </w:rPr>
    </w:lvl>
  </w:abstractNum>
  <w:abstractNum w:abstractNumId="3">
    <w:nsid w:val="53E52E56"/>
    <w:multiLevelType w:val="hybridMultilevel"/>
    <w:tmpl w:val="1F541C56"/>
    <w:lvl w:ilvl="0" w:tplc="619E5E5C">
      <w:start w:val="1"/>
      <w:numFmt w:val="bullet"/>
      <w:pStyle w:val="Orde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99205D"/>
    <w:multiLevelType w:val="hybridMultilevel"/>
    <w:tmpl w:val="7CFAF310"/>
    <w:lvl w:ilvl="0" w:tplc="50400740">
      <w:start w:val="1"/>
      <w:numFmt w:val="bullet"/>
      <w:lvlText w:val=""/>
      <w:lvlJc w:val="left"/>
      <w:pPr>
        <w:tabs>
          <w:tab w:val="num" w:pos="720"/>
        </w:tabs>
        <w:ind w:left="720" w:hanging="360"/>
      </w:pPr>
      <w:rPr>
        <w:rFonts w:ascii="Wingdings" w:hAnsi="Wingdings" w:hint="default"/>
      </w:rPr>
    </w:lvl>
    <w:lvl w:ilvl="1" w:tplc="6AD4B19C" w:tentative="1">
      <w:start w:val="1"/>
      <w:numFmt w:val="bullet"/>
      <w:lvlText w:val=""/>
      <w:lvlJc w:val="left"/>
      <w:pPr>
        <w:tabs>
          <w:tab w:val="num" w:pos="1440"/>
        </w:tabs>
        <w:ind w:left="1440" w:hanging="360"/>
      </w:pPr>
      <w:rPr>
        <w:rFonts w:ascii="Wingdings" w:hAnsi="Wingdings" w:hint="default"/>
      </w:rPr>
    </w:lvl>
    <w:lvl w:ilvl="2" w:tplc="367A45D6" w:tentative="1">
      <w:start w:val="1"/>
      <w:numFmt w:val="bullet"/>
      <w:lvlText w:val=""/>
      <w:lvlJc w:val="left"/>
      <w:pPr>
        <w:tabs>
          <w:tab w:val="num" w:pos="2160"/>
        </w:tabs>
        <w:ind w:left="2160" w:hanging="360"/>
      </w:pPr>
      <w:rPr>
        <w:rFonts w:ascii="Wingdings" w:hAnsi="Wingdings" w:hint="default"/>
      </w:rPr>
    </w:lvl>
    <w:lvl w:ilvl="3" w:tplc="8C38E622" w:tentative="1">
      <w:start w:val="1"/>
      <w:numFmt w:val="bullet"/>
      <w:lvlText w:val=""/>
      <w:lvlJc w:val="left"/>
      <w:pPr>
        <w:tabs>
          <w:tab w:val="num" w:pos="2880"/>
        </w:tabs>
        <w:ind w:left="2880" w:hanging="360"/>
      </w:pPr>
      <w:rPr>
        <w:rFonts w:ascii="Wingdings" w:hAnsi="Wingdings" w:hint="default"/>
      </w:rPr>
    </w:lvl>
    <w:lvl w:ilvl="4" w:tplc="2F509FE6" w:tentative="1">
      <w:start w:val="1"/>
      <w:numFmt w:val="bullet"/>
      <w:lvlText w:val=""/>
      <w:lvlJc w:val="left"/>
      <w:pPr>
        <w:tabs>
          <w:tab w:val="num" w:pos="3600"/>
        </w:tabs>
        <w:ind w:left="3600" w:hanging="360"/>
      </w:pPr>
      <w:rPr>
        <w:rFonts w:ascii="Wingdings" w:hAnsi="Wingdings" w:hint="default"/>
      </w:rPr>
    </w:lvl>
    <w:lvl w:ilvl="5" w:tplc="E88CCFEC" w:tentative="1">
      <w:start w:val="1"/>
      <w:numFmt w:val="bullet"/>
      <w:lvlText w:val=""/>
      <w:lvlJc w:val="left"/>
      <w:pPr>
        <w:tabs>
          <w:tab w:val="num" w:pos="4320"/>
        </w:tabs>
        <w:ind w:left="4320" w:hanging="360"/>
      </w:pPr>
      <w:rPr>
        <w:rFonts w:ascii="Wingdings" w:hAnsi="Wingdings" w:hint="default"/>
      </w:rPr>
    </w:lvl>
    <w:lvl w:ilvl="6" w:tplc="1FA2D7DC" w:tentative="1">
      <w:start w:val="1"/>
      <w:numFmt w:val="bullet"/>
      <w:lvlText w:val=""/>
      <w:lvlJc w:val="left"/>
      <w:pPr>
        <w:tabs>
          <w:tab w:val="num" w:pos="5040"/>
        </w:tabs>
        <w:ind w:left="5040" w:hanging="360"/>
      </w:pPr>
      <w:rPr>
        <w:rFonts w:ascii="Wingdings" w:hAnsi="Wingdings" w:hint="default"/>
      </w:rPr>
    </w:lvl>
    <w:lvl w:ilvl="7" w:tplc="C88ADE98" w:tentative="1">
      <w:start w:val="1"/>
      <w:numFmt w:val="bullet"/>
      <w:lvlText w:val=""/>
      <w:lvlJc w:val="left"/>
      <w:pPr>
        <w:tabs>
          <w:tab w:val="num" w:pos="5760"/>
        </w:tabs>
        <w:ind w:left="5760" w:hanging="360"/>
      </w:pPr>
      <w:rPr>
        <w:rFonts w:ascii="Wingdings" w:hAnsi="Wingdings" w:hint="default"/>
      </w:rPr>
    </w:lvl>
    <w:lvl w:ilvl="8" w:tplc="F500C3B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bookFoldPrinting/>
  <w:drawingGridHorizontalSpacing w:val="120"/>
  <w:displayHorizontalDrawingGridEvery w:val="2"/>
  <w:noPunctuationKerning/>
  <w:characterSpacingControl w:val="doNotCompress"/>
  <w:hdrShapeDefaults>
    <o:shapedefaults v:ext="edit" spidmax="2049" style="mso-position-horizontal-relative:page;mso-position-vertical-relative:page" fillcolor="white" stroke="f">
      <v:fill color="white"/>
      <v:stroke on="f"/>
      <v:textbox style="mso-fit-shape-to-text: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1E4"/>
    <w:rsid w:val="00000276"/>
    <w:rsid w:val="00000E1C"/>
    <w:rsid w:val="0000504A"/>
    <w:rsid w:val="000065C1"/>
    <w:rsid w:val="000101CE"/>
    <w:rsid w:val="00015671"/>
    <w:rsid w:val="0001744E"/>
    <w:rsid w:val="00017A3E"/>
    <w:rsid w:val="00020710"/>
    <w:rsid w:val="000207BA"/>
    <w:rsid w:val="00026E66"/>
    <w:rsid w:val="000351E4"/>
    <w:rsid w:val="00036F8C"/>
    <w:rsid w:val="000434B0"/>
    <w:rsid w:val="00043EC9"/>
    <w:rsid w:val="000450FF"/>
    <w:rsid w:val="00047708"/>
    <w:rsid w:val="0005680E"/>
    <w:rsid w:val="00075851"/>
    <w:rsid w:val="000908AD"/>
    <w:rsid w:val="0009154B"/>
    <w:rsid w:val="00092016"/>
    <w:rsid w:val="00093C37"/>
    <w:rsid w:val="00094A46"/>
    <w:rsid w:val="000B2BFD"/>
    <w:rsid w:val="000C5F52"/>
    <w:rsid w:val="000C722A"/>
    <w:rsid w:val="000D7442"/>
    <w:rsid w:val="000F105D"/>
    <w:rsid w:val="00102C7E"/>
    <w:rsid w:val="00104443"/>
    <w:rsid w:val="00114E85"/>
    <w:rsid w:val="00117EBE"/>
    <w:rsid w:val="00130099"/>
    <w:rsid w:val="00130481"/>
    <w:rsid w:val="00130CFF"/>
    <w:rsid w:val="00152449"/>
    <w:rsid w:val="001530BB"/>
    <w:rsid w:val="001558BA"/>
    <w:rsid w:val="00156249"/>
    <w:rsid w:val="00166462"/>
    <w:rsid w:val="00170177"/>
    <w:rsid w:val="001759CD"/>
    <w:rsid w:val="00182B7A"/>
    <w:rsid w:val="001B38BA"/>
    <w:rsid w:val="001D330D"/>
    <w:rsid w:val="001D3B53"/>
    <w:rsid w:val="001D5A07"/>
    <w:rsid w:val="001F1295"/>
    <w:rsid w:val="001F20E3"/>
    <w:rsid w:val="00207413"/>
    <w:rsid w:val="00211AC8"/>
    <w:rsid w:val="00216787"/>
    <w:rsid w:val="00220AA0"/>
    <w:rsid w:val="00223B8A"/>
    <w:rsid w:val="00224CF6"/>
    <w:rsid w:val="002324A2"/>
    <w:rsid w:val="00242548"/>
    <w:rsid w:val="00242BE5"/>
    <w:rsid w:val="002445E9"/>
    <w:rsid w:val="00244F5C"/>
    <w:rsid w:val="00250F0E"/>
    <w:rsid w:val="0025183B"/>
    <w:rsid w:val="00267786"/>
    <w:rsid w:val="00273D2B"/>
    <w:rsid w:val="00280D02"/>
    <w:rsid w:val="002A1A15"/>
    <w:rsid w:val="002A2DCD"/>
    <w:rsid w:val="002A779F"/>
    <w:rsid w:val="002B33E6"/>
    <w:rsid w:val="002C6EC5"/>
    <w:rsid w:val="002D6436"/>
    <w:rsid w:val="002E3441"/>
    <w:rsid w:val="002E42BB"/>
    <w:rsid w:val="002F6030"/>
    <w:rsid w:val="0031197D"/>
    <w:rsid w:val="00312A39"/>
    <w:rsid w:val="00314E1C"/>
    <w:rsid w:val="0031684B"/>
    <w:rsid w:val="0034197D"/>
    <w:rsid w:val="003451C4"/>
    <w:rsid w:val="00355EAA"/>
    <w:rsid w:val="00357592"/>
    <w:rsid w:val="00357B90"/>
    <w:rsid w:val="003614B2"/>
    <w:rsid w:val="003715B1"/>
    <w:rsid w:val="00375663"/>
    <w:rsid w:val="00382F22"/>
    <w:rsid w:val="003911F4"/>
    <w:rsid w:val="00394A8D"/>
    <w:rsid w:val="00397A71"/>
    <w:rsid w:val="003A13F4"/>
    <w:rsid w:val="003B1FA3"/>
    <w:rsid w:val="003B32F9"/>
    <w:rsid w:val="003E04AF"/>
    <w:rsid w:val="003E5D39"/>
    <w:rsid w:val="003F10C1"/>
    <w:rsid w:val="003F3CF5"/>
    <w:rsid w:val="0041155C"/>
    <w:rsid w:val="00413A36"/>
    <w:rsid w:val="00414426"/>
    <w:rsid w:val="00414CC1"/>
    <w:rsid w:val="00423A2C"/>
    <w:rsid w:val="00432AEA"/>
    <w:rsid w:val="00436588"/>
    <w:rsid w:val="00437BCF"/>
    <w:rsid w:val="00442C39"/>
    <w:rsid w:val="004511EE"/>
    <w:rsid w:val="00453E98"/>
    <w:rsid w:val="0045700A"/>
    <w:rsid w:val="00462417"/>
    <w:rsid w:val="00466FF6"/>
    <w:rsid w:val="00467702"/>
    <w:rsid w:val="00474411"/>
    <w:rsid w:val="00480FE7"/>
    <w:rsid w:val="004816F3"/>
    <w:rsid w:val="00485652"/>
    <w:rsid w:val="00486A84"/>
    <w:rsid w:val="004945F0"/>
    <w:rsid w:val="00494A71"/>
    <w:rsid w:val="004965C6"/>
    <w:rsid w:val="004A740E"/>
    <w:rsid w:val="004C1A82"/>
    <w:rsid w:val="004C6B31"/>
    <w:rsid w:val="004D1142"/>
    <w:rsid w:val="004F14EA"/>
    <w:rsid w:val="004F6C89"/>
    <w:rsid w:val="00526EAB"/>
    <w:rsid w:val="0054044B"/>
    <w:rsid w:val="00552AE3"/>
    <w:rsid w:val="00562585"/>
    <w:rsid w:val="005654EA"/>
    <w:rsid w:val="00566759"/>
    <w:rsid w:val="00573C81"/>
    <w:rsid w:val="00576ADA"/>
    <w:rsid w:val="00580F7D"/>
    <w:rsid w:val="00587EF0"/>
    <w:rsid w:val="0059374E"/>
    <w:rsid w:val="00593827"/>
    <w:rsid w:val="005951D1"/>
    <w:rsid w:val="00596FEB"/>
    <w:rsid w:val="005A4D3E"/>
    <w:rsid w:val="005A740B"/>
    <w:rsid w:val="005C15FF"/>
    <w:rsid w:val="005C76ED"/>
    <w:rsid w:val="005D03DC"/>
    <w:rsid w:val="005D5A3E"/>
    <w:rsid w:val="005E174C"/>
    <w:rsid w:val="005E17DF"/>
    <w:rsid w:val="005F2723"/>
    <w:rsid w:val="005F5AE0"/>
    <w:rsid w:val="00601C92"/>
    <w:rsid w:val="00602571"/>
    <w:rsid w:val="006052F4"/>
    <w:rsid w:val="00606DA3"/>
    <w:rsid w:val="00607F86"/>
    <w:rsid w:val="00613B0D"/>
    <w:rsid w:val="00630DBD"/>
    <w:rsid w:val="0064678F"/>
    <w:rsid w:val="00654F54"/>
    <w:rsid w:val="0065567B"/>
    <w:rsid w:val="00670DBA"/>
    <w:rsid w:val="006715DD"/>
    <w:rsid w:val="006727A1"/>
    <w:rsid w:val="00676582"/>
    <w:rsid w:val="00676E7D"/>
    <w:rsid w:val="006807E6"/>
    <w:rsid w:val="006829A7"/>
    <w:rsid w:val="006864B0"/>
    <w:rsid w:val="006A5637"/>
    <w:rsid w:val="006A6881"/>
    <w:rsid w:val="006B18FD"/>
    <w:rsid w:val="006C6EA7"/>
    <w:rsid w:val="006E6775"/>
    <w:rsid w:val="006E7647"/>
    <w:rsid w:val="006F127E"/>
    <w:rsid w:val="007019CB"/>
    <w:rsid w:val="00726AA1"/>
    <w:rsid w:val="00727448"/>
    <w:rsid w:val="00737633"/>
    <w:rsid w:val="0074265B"/>
    <w:rsid w:val="00763C13"/>
    <w:rsid w:val="00770AA2"/>
    <w:rsid w:val="00772A99"/>
    <w:rsid w:val="0077512A"/>
    <w:rsid w:val="007A0567"/>
    <w:rsid w:val="007A232D"/>
    <w:rsid w:val="007B02F1"/>
    <w:rsid w:val="007B4CAA"/>
    <w:rsid w:val="007C0824"/>
    <w:rsid w:val="007C113A"/>
    <w:rsid w:val="007D2DEA"/>
    <w:rsid w:val="007E1C6F"/>
    <w:rsid w:val="007E3AF0"/>
    <w:rsid w:val="007E62AD"/>
    <w:rsid w:val="007E7A33"/>
    <w:rsid w:val="0080398F"/>
    <w:rsid w:val="00806C9E"/>
    <w:rsid w:val="00812C0E"/>
    <w:rsid w:val="00813786"/>
    <w:rsid w:val="00816D07"/>
    <w:rsid w:val="00817773"/>
    <w:rsid w:val="00851293"/>
    <w:rsid w:val="00865F48"/>
    <w:rsid w:val="00870943"/>
    <w:rsid w:val="008749E1"/>
    <w:rsid w:val="00875DAF"/>
    <w:rsid w:val="008A3994"/>
    <w:rsid w:val="008A6626"/>
    <w:rsid w:val="008B2C7E"/>
    <w:rsid w:val="008B3ED2"/>
    <w:rsid w:val="008C30F1"/>
    <w:rsid w:val="008D2F28"/>
    <w:rsid w:val="008D6E59"/>
    <w:rsid w:val="008E0541"/>
    <w:rsid w:val="008E7FFD"/>
    <w:rsid w:val="008F1ED1"/>
    <w:rsid w:val="008F3445"/>
    <w:rsid w:val="00902272"/>
    <w:rsid w:val="00904D35"/>
    <w:rsid w:val="009155DF"/>
    <w:rsid w:val="009162A6"/>
    <w:rsid w:val="00920C27"/>
    <w:rsid w:val="009218B2"/>
    <w:rsid w:val="00932DED"/>
    <w:rsid w:val="00935542"/>
    <w:rsid w:val="00966A26"/>
    <w:rsid w:val="00971740"/>
    <w:rsid w:val="009945C8"/>
    <w:rsid w:val="009A4B05"/>
    <w:rsid w:val="009A71AB"/>
    <w:rsid w:val="009B2A3F"/>
    <w:rsid w:val="009B4FB4"/>
    <w:rsid w:val="009B525B"/>
    <w:rsid w:val="009B605E"/>
    <w:rsid w:val="009C61EE"/>
    <w:rsid w:val="009D1BC7"/>
    <w:rsid w:val="009E4F83"/>
    <w:rsid w:val="009F08CF"/>
    <w:rsid w:val="009F6F96"/>
    <w:rsid w:val="00A047CE"/>
    <w:rsid w:val="00A15A41"/>
    <w:rsid w:val="00A15B18"/>
    <w:rsid w:val="00A33289"/>
    <w:rsid w:val="00A466CF"/>
    <w:rsid w:val="00A66708"/>
    <w:rsid w:val="00A66D0E"/>
    <w:rsid w:val="00A7607C"/>
    <w:rsid w:val="00AA0A85"/>
    <w:rsid w:val="00AA2A70"/>
    <w:rsid w:val="00AA477A"/>
    <w:rsid w:val="00AA5501"/>
    <w:rsid w:val="00AB0B4B"/>
    <w:rsid w:val="00AB4567"/>
    <w:rsid w:val="00AB4C59"/>
    <w:rsid w:val="00AB7C74"/>
    <w:rsid w:val="00AC0A85"/>
    <w:rsid w:val="00AD2400"/>
    <w:rsid w:val="00AD4C7E"/>
    <w:rsid w:val="00AD5AA2"/>
    <w:rsid w:val="00AE0790"/>
    <w:rsid w:val="00AF5D50"/>
    <w:rsid w:val="00AF7393"/>
    <w:rsid w:val="00B07033"/>
    <w:rsid w:val="00B26E2A"/>
    <w:rsid w:val="00B27F11"/>
    <w:rsid w:val="00B32345"/>
    <w:rsid w:val="00B41B63"/>
    <w:rsid w:val="00B46C5A"/>
    <w:rsid w:val="00B515E3"/>
    <w:rsid w:val="00B54B57"/>
    <w:rsid w:val="00B70CC5"/>
    <w:rsid w:val="00B7165D"/>
    <w:rsid w:val="00B746B8"/>
    <w:rsid w:val="00B93B4F"/>
    <w:rsid w:val="00B97E74"/>
    <w:rsid w:val="00BA392A"/>
    <w:rsid w:val="00BA41BF"/>
    <w:rsid w:val="00BA4244"/>
    <w:rsid w:val="00BA66A5"/>
    <w:rsid w:val="00BB2F5E"/>
    <w:rsid w:val="00BB648E"/>
    <w:rsid w:val="00BD2DC5"/>
    <w:rsid w:val="00BE04F2"/>
    <w:rsid w:val="00BE08DB"/>
    <w:rsid w:val="00BE252C"/>
    <w:rsid w:val="00BF380A"/>
    <w:rsid w:val="00BF738E"/>
    <w:rsid w:val="00C00281"/>
    <w:rsid w:val="00C002FE"/>
    <w:rsid w:val="00C028BD"/>
    <w:rsid w:val="00C0589E"/>
    <w:rsid w:val="00C2342C"/>
    <w:rsid w:val="00C24DB6"/>
    <w:rsid w:val="00C3254B"/>
    <w:rsid w:val="00C40804"/>
    <w:rsid w:val="00C42BF9"/>
    <w:rsid w:val="00C43D33"/>
    <w:rsid w:val="00C558FC"/>
    <w:rsid w:val="00C64A31"/>
    <w:rsid w:val="00C71688"/>
    <w:rsid w:val="00C87417"/>
    <w:rsid w:val="00C920FA"/>
    <w:rsid w:val="00C96ED6"/>
    <w:rsid w:val="00CA40EC"/>
    <w:rsid w:val="00CB4638"/>
    <w:rsid w:val="00CE238B"/>
    <w:rsid w:val="00CE5C70"/>
    <w:rsid w:val="00CF307D"/>
    <w:rsid w:val="00CF7C36"/>
    <w:rsid w:val="00CF7CD2"/>
    <w:rsid w:val="00D017A4"/>
    <w:rsid w:val="00D063BC"/>
    <w:rsid w:val="00D108EF"/>
    <w:rsid w:val="00D2149F"/>
    <w:rsid w:val="00D254E8"/>
    <w:rsid w:val="00D309DC"/>
    <w:rsid w:val="00D418E0"/>
    <w:rsid w:val="00D440A0"/>
    <w:rsid w:val="00D56ED8"/>
    <w:rsid w:val="00D7177C"/>
    <w:rsid w:val="00D95E31"/>
    <w:rsid w:val="00DA7E95"/>
    <w:rsid w:val="00DB5320"/>
    <w:rsid w:val="00DC12B2"/>
    <w:rsid w:val="00DC506E"/>
    <w:rsid w:val="00DD07F1"/>
    <w:rsid w:val="00DD6708"/>
    <w:rsid w:val="00DE04DB"/>
    <w:rsid w:val="00DE4C04"/>
    <w:rsid w:val="00DE61BE"/>
    <w:rsid w:val="00DF4BEB"/>
    <w:rsid w:val="00E04B85"/>
    <w:rsid w:val="00E118AB"/>
    <w:rsid w:val="00E154C6"/>
    <w:rsid w:val="00E25942"/>
    <w:rsid w:val="00E27D0E"/>
    <w:rsid w:val="00E325F2"/>
    <w:rsid w:val="00E3435B"/>
    <w:rsid w:val="00E43E31"/>
    <w:rsid w:val="00E45193"/>
    <w:rsid w:val="00E50939"/>
    <w:rsid w:val="00E569BE"/>
    <w:rsid w:val="00E61130"/>
    <w:rsid w:val="00E61BFA"/>
    <w:rsid w:val="00E70061"/>
    <w:rsid w:val="00E71F2D"/>
    <w:rsid w:val="00E869FF"/>
    <w:rsid w:val="00E96D22"/>
    <w:rsid w:val="00EA4D21"/>
    <w:rsid w:val="00EA564C"/>
    <w:rsid w:val="00EA6469"/>
    <w:rsid w:val="00EC3DBA"/>
    <w:rsid w:val="00ED12A5"/>
    <w:rsid w:val="00ED41B9"/>
    <w:rsid w:val="00ED666A"/>
    <w:rsid w:val="00EE332C"/>
    <w:rsid w:val="00EF2A1A"/>
    <w:rsid w:val="00EF30E9"/>
    <w:rsid w:val="00EF5C81"/>
    <w:rsid w:val="00EF6369"/>
    <w:rsid w:val="00F01FAA"/>
    <w:rsid w:val="00F10FB1"/>
    <w:rsid w:val="00F26F70"/>
    <w:rsid w:val="00F352C6"/>
    <w:rsid w:val="00F401E2"/>
    <w:rsid w:val="00F47726"/>
    <w:rsid w:val="00F604C3"/>
    <w:rsid w:val="00F7189E"/>
    <w:rsid w:val="00F77FFE"/>
    <w:rsid w:val="00F80E27"/>
    <w:rsid w:val="00F90935"/>
    <w:rsid w:val="00F93533"/>
    <w:rsid w:val="00FA14CD"/>
    <w:rsid w:val="00FA329B"/>
    <w:rsid w:val="00FA62F1"/>
    <w:rsid w:val="00FA675D"/>
    <w:rsid w:val="00FB1769"/>
    <w:rsid w:val="00FB1B6C"/>
    <w:rsid w:val="00FB5D81"/>
    <w:rsid w:val="00FE2B3A"/>
    <w:rsid w:val="00FE431A"/>
    <w:rsid w:val="00FE6F66"/>
    <w:rsid w:val="00FF6A9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white" stroke="f">
      <v:fill color="white"/>
      <v:stroke on="f"/>
      <v:textbox style="mso-fit-shape-to-text:t"/>
    </o:shapedefaults>
    <o:shapelayout v:ext="edit">
      <o:idmap v:ext="edit" data="1"/>
    </o:shapelayout>
  </w:shapeDefaults>
  <w:decimalSymbol w:val="."/>
  <w:listSeparator w:val=","/>
  <w15:docId w15:val="{A6946F54-329D-4397-B51F-2F1B7D3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0E9"/>
    <w:rPr>
      <w:sz w:val="24"/>
      <w:szCs w:val="24"/>
      <w:lang w:val="en-US" w:eastAsia="en-US"/>
    </w:rPr>
  </w:style>
  <w:style w:type="paragraph" w:styleId="Heading1">
    <w:name w:val="heading 1"/>
    <w:basedOn w:val="Normal"/>
    <w:next w:val="BodyText"/>
    <w:link w:val="Heading1Char"/>
    <w:uiPriority w:val="9"/>
    <w:qFormat/>
    <w:rsid w:val="008D6E59"/>
    <w:pPr>
      <w:keepNext/>
      <w:spacing w:before="360" w:after="60"/>
      <w:outlineLvl w:val="0"/>
    </w:pPr>
    <w:rPr>
      <w:rFonts w:ascii="Lucida Sans Unicode" w:hAnsi="Lucida Sans Unicode"/>
      <w:b/>
      <w:bCs/>
      <w:iCs/>
      <w:sz w:val="28"/>
    </w:rPr>
  </w:style>
  <w:style w:type="paragraph" w:styleId="Heading2">
    <w:name w:val="heading 2"/>
    <w:basedOn w:val="Normal"/>
    <w:next w:val="BodyText"/>
    <w:link w:val="Heading2Char"/>
    <w:qFormat/>
    <w:rsid w:val="008D6E59"/>
    <w:pPr>
      <w:keepNext/>
      <w:spacing w:before="200"/>
      <w:outlineLvl w:val="1"/>
    </w:pPr>
    <w:rPr>
      <w:rFonts w:ascii="Lucida Sans Unicode" w:hAnsi="Lucida Sans Unicode" w:cs="Arial"/>
      <w:b/>
    </w:rPr>
  </w:style>
  <w:style w:type="paragraph" w:styleId="Heading3">
    <w:name w:val="heading 3"/>
    <w:basedOn w:val="Normal"/>
    <w:next w:val="Normal"/>
    <w:qFormat/>
    <w:rsid w:val="008D6E59"/>
    <w:pPr>
      <w:keepNext/>
      <w:spacing w:before="200"/>
      <w:outlineLvl w:val="2"/>
    </w:pPr>
    <w:rPr>
      <w:rFonts w:ascii="Lucida Sans Unicode" w:hAnsi="Lucida Sans Unicode"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20E3"/>
    <w:pPr>
      <w:spacing w:before="60" w:after="360"/>
    </w:pPr>
    <w:rPr>
      <w:rFonts w:ascii="Arial" w:hAnsi="Arial"/>
      <w:sz w:val="20"/>
    </w:rPr>
  </w:style>
  <w:style w:type="character" w:customStyle="1" w:styleId="BodyTextChar">
    <w:name w:val="Body Text Char"/>
    <w:link w:val="BodyText"/>
    <w:rsid w:val="001F20E3"/>
    <w:rPr>
      <w:rFonts w:ascii="Arial" w:hAnsi="Arial"/>
      <w:szCs w:val="24"/>
      <w:lang w:val="en-US" w:eastAsia="en-US" w:bidi="ar-SA"/>
    </w:rPr>
  </w:style>
  <w:style w:type="character" w:customStyle="1" w:styleId="Heading2Char">
    <w:name w:val="Heading 2 Char"/>
    <w:link w:val="Heading2"/>
    <w:rsid w:val="005A740B"/>
    <w:rPr>
      <w:rFonts w:ascii="Lucida Sans Unicode" w:hAnsi="Lucida Sans Unicode" w:cs="Arial"/>
      <w:b/>
      <w:sz w:val="24"/>
      <w:szCs w:val="24"/>
      <w:lang w:val="en-US" w:eastAsia="en-US" w:bidi="ar-SA"/>
    </w:rPr>
  </w:style>
  <w:style w:type="paragraph" w:styleId="Title">
    <w:name w:val="Title"/>
    <w:basedOn w:val="Normal"/>
    <w:qFormat/>
    <w:rsid w:val="00152449"/>
    <w:pPr>
      <w:spacing w:before="240" w:after="60"/>
      <w:jc w:val="center"/>
      <w:outlineLvl w:val="0"/>
    </w:pPr>
    <w:rPr>
      <w:rFonts w:ascii="Arial" w:hAnsi="Arial" w:cs="Arial"/>
      <w:b/>
      <w:bCs/>
      <w:kern w:val="28"/>
      <w:sz w:val="32"/>
      <w:szCs w:val="32"/>
    </w:rPr>
  </w:style>
  <w:style w:type="character" w:customStyle="1" w:styleId="Heading1Char">
    <w:name w:val="Heading 1 Char"/>
    <w:link w:val="Heading1"/>
    <w:uiPriority w:val="9"/>
    <w:rsid w:val="00462417"/>
    <w:rPr>
      <w:rFonts w:ascii="Lucida Sans Unicode" w:hAnsi="Lucida Sans Unicode"/>
      <w:b/>
      <w:bCs/>
      <w:iCs/>
      <w:sz w:val="28"/>
      <w:szCs w:val="24"/>
      <w:lang w:val="en-US" w:eastAsia="en-US"/>
    </w:rPr>
  </w:style>
  <w:style w:type="character" w:styleId="Strong">
    <w:name w:val="Strong"/>
    <w:uiPriority w:val="22"/>
    <w:qFormat/>
    <w:rsid w:val="00462417"/>
    <w:rPr>
      <w:b/>
      <w:bCs/>
    </w:rPr>
  </w:style>
  <w:style w:type="paragraph" w:styleId="Footer">
    <w:name w:val="footer"/>
    <w:basedOn w:val="Normal"/>
    <w:link w:val="FooterChar"/>
    <w:rsid w:val="004511EE"/>
    <w:pPr>
      <w:tabs>
        <w:tab w:val="center" w:pos="-216"/>
        <w:tab w:val="center" w:pos="6030"/>
      </w:tabs>
      <w:ind w:left="-360" w:right="-270"/>
    </w:pPr>
    <w:rPr>
      <w:rFonts w:ascii="Arial" w:hAnsi="Arial"/>
      <w:sz w:val="18"/>
    </w:rPr>
  </w:style>
  <w:style w:type="paragraph" w:customStyle="1" w:styleId="Address1">
    <w:name w:val="Address 1"/>
    <w:rsid w:val="008D6E59"/>
    <w:pPr>
      <w:spacing w:before="240" w:after="240"/>
      <w:jc w:val="center"/>
    </w:pPr>
    <w:rPr>
      <w:rFonts w:ascii="Lucida Sans Unicode" w:hAnsi="Lucida Sans Unicode" w:cs="Arial"/>
      <w:b/>
      <w:bCs/>
      <w:noProof/>
      <w:color w:val="FFFFFF"/>
      <w:spacing w:val="20"/>
      <w:sz w:val="28"/>
      <w:szCs w:val="28"/>
      <w:lang w:val="en-US" w:eastAsia="en-US"/>
    </w:rPr>
  </w:style>
  <w:style w:type="paragraph" w:customStyle="1" w:styleId="OrderFormText8a">
    <w:name w:val="Order Form Text 8a"/>
    <w:basedOn w:val="OrderFormText8"/>
    <w:rsid w:val="00AC0A85"/>
    <w:pPr>
      <w:jc w:val="right"/>
    </w:pPr>
  </w:style>
  <w:style w:type="paragraph" w:customStyle="1" w:styleId="BookletTitle">
    <w:name w:val="Booklet Title"/>
    <w:basedOn w:val="Normal"/>
    <w:next w:val="Normal"/>
    <w:rsid w:val="00FF6A93"/>
    <w:pPr>
      <w:keepNext/>
    </w:pPr>
    <w:rPr>
      <w:rFonts w:ascii="Lucida Sans Unicode" w:hAnsi="Lucida Sans Unicode" w:cs="Arial"/>
      <w:b/>
      <w:bCs/>
      <w:spacing w:val="30"/>
      <w:kern w:val="32"/>
      <w:sz w:val="72"/>
      <w:szCs w:val="52"/>
    </w:rPr>
  </w:style>
  <w:style w:type="paragraph" w:customStyle="1" w:styleId="CompanyName">
    <w:name w:val="Company Name"/>
    <w:basedOn w:val="Normal"/>
    <w:rsid w:val="008D6E59"/>
    <w:pPr>
      <w:keepNext/>
      <w:spacing w:before="6480" w:after="120"/>
      <w:ind w:left="1440"/>
      <w:jc w:val="right"/>
    </w:pPr>
    <w:rPr>
      <w:rFonts w:ascii="Lucida Sans Unicode" w:hAnsi="Lucida Sans Unicode" w:cs="Arial"/>
      <w:b/>
      <w:bCs/>
      <w:iCs/>
      <w:spacing w:val="20"/>
      <w:sz w:val="28"/>
      <w:szCs w:val="28"/>
    </w:rPr>
  </w:style>
  <w:style w:type="paragraph" w:customStyle="1" w:styleId="CompanySummaryText">
    <w:name w:val="Company Summary Text"/>
    <w:basedOn w:val="Normal"/>
    <w:rsid w:val="008D6E59"/>
    <w:pPr>
      <w:jc w:val="right"/>
    </w:pPr>
    <w:rPr>
      <w:rFonts w:ascii="Arial" w:hAnsi="Arial"/>
      <w:i/>
      <w:sz w:val="18"/>
    </w:rPr>
  </w:style>
  <w:style w:type="paragraph" w:customStyle="1" w:styleId="DateVolumeandIssue">
    <w:name w:val="Date Volume and Issue"/>
    <w:basedOn w:val="Normal"/>
    <w:rsid w:val="008D6E59"/>
    <w:pPr>
      <w:jc w:val="right"/>
    </w:pPr>
    <w:rPr>
      <w:rFonts w:ascii="Lucida Sans Unicode" w:hAnsi="Lucida Sans Unicode"/>
      <w:b/>
      <w:sz w:val="20"/>
      <w:szCs w:val="20"/>
    </w:rPr>
  </w:style>
  <w:style w:type="paragraph" w:styleId="Header">
    <w:name w:val="header"/>
    <w:basedOn w:val="Normal"/>
    <w:link w:val="HeaderChar"/>
    <w:rsid w:val="008D6E59"/>
    <w:pPr>
      <w:tabs>
        <w:tab w:val="center" w:pos="4320"/>
        <w:tab w:val="right" w:pos="8640"/>
      </w:tabs>
    </w:pPr>
  </w:style>
  <w:style w:type="paragraph" w:customStyle="1" w:styleId="ParagraphBeforeProductTable">
    <w:name w:val="Paragraph Before Product Table"/>
    <w:basedOn w:val="Normal"/>
    <w:rsid w:val="008D6E59"/>
    <w:rPr>
      <w:rFonts w:ascii="Arial" w:hAnsi="Arial"/>
      <w:sz w:val="16"/>
      <w:szCs w:val="16"/>
    </w:rPr>
  </w:style>
  <w:style w:type="paragraph" w:customStyle="1" w:styleId="PullQuoteText">
    <w:name w:val="Pull Quote Text"/>
    <w:basedOn w:val="Normal"/>
    <w:rsid w:val="008D6E59"/>
    <w:pPr>
      <w:jc w:val="center"/>
    </w:pPr>
    <w:rPr>
      <w:rFonts w:ascii="Arial" w:hAnsi="Arial"/>
      <w:i/>
      <w:sz w:val="18"/>
    </w:rPr>
  </w:style>
  <w:style w:type="paragraph" w:customStyle="1" w:styleId="TableText1">
    <w:name w:val="Table Text 1"/>
    <w:rsid w:val="008D6E59"/>
    <w:rPr>
      <w:rFonts w:ascii="Lucida Sans Unicode" w:hAnsi="Lucida Sans Unicode"/>
      <w:b/>
      <w:caps/>
      <w:kern w:val="28"/>
      <w:sz w:val="18"/>
      <w:szCs w:val="16"/>
      <w:lang w:eastAsia="en-US"/>
    </w:rPr>
  </w:style>
  <w:style w:type="paragraph" w:customStyle="1" w:styleId="TableText2">
    <w:name w:val="Table Text 2"/>
    <w:rsid w:val="008D6E59"/>
    <w:pPr>
      <w:spacing w:before="60" w:after="120"/>
    </w:pPr>
    <w:rPr>
      <w:rFonts w:ascii="Arial" w:hAnsi="Arial"/>
      <w:sz w:val="18"/>
      <w:szCs w:val="24"/>
      <w:lang w:eastAsia="en-US"/>
    </w:rPr>
  </w:style>
  <w:style w:type="paragraph" w:customStyle="1" w:styleId="TableText3">
    <w:name w:val="Table Text 3"/>
    <w:rsid w:val="00772A99"/>
    <w:rPr>
      <w:rFonts w:ascii="Arial" w:hAnsi="Arial"/>
      <w:b/>
      <w:kern w:val="28"/>
      <w:sz w:val="16"/>
      <w:szCs w:val="17"/>
      <w:lang w:eastAsia="en-US"/>
    </w:rPr>
  </w:style>
  <w:style w:type="paragraph" w:customStyle="1" w:styleId="Tagline">
    <w:name w:val="Tagline"/>
    <w:rsid w:val="008D6E59"/>
    <w:pPr>
      <w:spacing w:before="240" w:after="120"/>
      <w:jc w:val="right"/>
    </w:pPr>
    <w:rPr>
      <w:rFonts w:ascii="Lucida Sans Unicode" w:hAnsi="Lucida Sans Unicode" w:cs="Arial"/>
      <w:caps/>
      <w:color w:val="808000"/>
      <w:szCs w:val="22"/>
      <w:lang w:val="en-US" w:eastAsia="en-US"/>
    </w:rPr>
  </w:style>
  <w:style w:type="paragraph" w:styleId="TOCHeading">
    <w:name w:val="TOC Heading"/>
    <w:basedOn w:val="Heading2"/>
    <w:qFormat/>
    <w:rsid w:val="002324A2"/>
    <w:pPr>
      <w:spacing w:after="240"/>
      <w:outlineLvl w:val="9"/>
    </w:pPr>
  </w:style>
  <w:style w:type="paragraph" w:customStyle="1" w:styleId="TOCText">
    <w:name w:val="TOC Text"/>
    <w:basedOn w:val="Normal"/>
    <w:rsid w:val="008D6E59"/>
    <w:pPr>
      <w:tabs>
        <w:tab w:val="right" w:leader="dot" w:pos="5310"/>
      </w:tabs>
      <w:spacing w:line="360" w:lineRule="exact"/>
    </w:pPr>
    <w:rPr>
      <w:rFonts w:ascii="Arial" w:hAnsi="Arial"/>
      <w:sz w:val="16"/>
      <w:szCs w:val="16"/>
    </w:rPr>
  </w:style>
  <w:style w:type="paragraph" w:styleId="TOC1">
    <w:name w:val="toc 1"/>
    <w:basedOn w:val="Normal"/>
    <w:next w:val="Normal"/>
    <w:uiPriority w:val="39"/>
    <w:rsid w:val="002324A2"/>
    <w:pPr>
      <w:tabs>
        <w:tab w:val="right" w:leader="dot" w:pos="5840"/>
      </w:tabs>
      <w:spacing w:after="60"/>
    </w:pPr>
    <w:rPr>
      <w:rFonts w:ascii="Arial" w:hAnsi="Arial" w:cs="Arial"/>
      <w:sz w:val="20"/>
      <w:szCs w:val="20"/>
    </w:rPr>
  </w:style>
  <w:style w:type="paragraph" w:styleId="TOC2">
    <w:name w:val="toc 2"/>
    <w:basedOn w:val="TOC1"/>
    <w:next w:val="Normal"/>
    <w:uiPriority w:val="39"/>
    <w:rsid w:val="002324A2"/>
    <w:pPr>
      <w:ind w:left="245"/>
    </w:pPr>
  </w:style>
  <w:style w:type="paragraph" w:customStyle="1" w:styleId="Default">
    <w:name w:val="Default"/>
    <w:rsid w:val="00462417"/>
    <w:pPr>
      <w:autoSpaceDE w:val="0"/>
      <w:autoSpaceDN w:val="0"/>
      <w:adjustRightInd w:val="0"/>
    </w:pPr>
    <w:rPr>
      <w:rFonts w:ascii="Franklin Gothic Book" w:hAnsi="Franklin Gothic Book" w:cs="Franklin Gothic Book"/>
      <w:color w:val="000000"/>
      <w:sz w:val="24"/>
      <w:szCs w:val="24"/>
      <w:lang w:val="nl-NL" w:eastAsia="zh-CN"/>
    </w:rPr>
  </w:style>
  <w:style w:type="paragraph" w:styleId="BalloonText">
    <w:name w:val="Balloon Text"/>
    <w:basedOn w:val="Normal"/>
    <w:semiHidden/>
    <w:rsid w:val="00357592"/>
    <w:rPr>
      <w:rFonts w:ascii="Tahoma" w:hAnsi="Tahoma" w:cs="Tahoma"/>
      <w:sz w:val="16"/>
      <w:szCs w:val="16"/>
    </w:rPr>
  </w:style>
  <w:style w:type="paragraph" w:customStyle="1" w:styleId="OrderText">
    <w:name w:val="Order Text"/>
    <w:basedOn w:val="Normal"/>
    <w:rsid w:val="000B2BFD"/>
    <w:pPr>
      <w:spacing w:after="120"/>
    </w:pPr>
    <w:rPr>
      <w:rFonts w:ascii="Arial" w:hAnsi="Arial"/>
      <w:sz w:val="28"/>
    </w:rPr>
  </w:style>
  <w:style w:type="character" w:styleId="PageNumber">
    <w:name w:val="page number"/>
    <w:rsid w:val="00ED12A5"/>
    <w:rPr>
      <w:rFonts w:ascii="Arial" w:hAnsi="Arial"/>
      <w:sz w:val="18"/>
    </w:rPr>
  </w:style>
  <w:style w:type="table" w:styleId="TableGrid">
    <w:name w:val="Table Grid"/>
    <w:basedOn w:val="TableNormal"/>
    <w:rsid w:val="00932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derFormText2">
    <w:name w:val="Order Form Text 2"/>
    <w:basedOn w:val="OrderFormText1"/>
    <w:rsid w:val="0001744E"/>
    <w:pPr>
      <w:spacing w:before="180" w:after="0"/>
    </w:pPr>
    <w:rPr>
      <w:szCs w:val="20"/>
    </w:rPr>
  </w:style>
  <w:style w:type="paragraph" w:customStyle="1" w:styleId="OrderFormText1">
    <w:name w:val="Order Form Text 1"/>
    <w:basedOn w:val="Normal"/>
    <w:rsid w:val="002C6EC5"/>
    <w:pPr>
      <w:spacing w:before="120" w:after="60"/>
      <w:ind w:left="-86"/>
    </w:pPr>
    <w:rPr>
      <w:rFonts w:ascii="Arial" w:hAnsi="Arial"/>
      <w:sz w:val="16"/>
    </w:rPr>
  </w:style>
  <w:style w:type="paragraph" w:customStyle="1" w:styleId="OrderFormText3">
    <w:name w:val="Order Form Text 3"/>
    <w:basedOn w:val="OrderFormText1"/>
    <w:rsid w:val="0001744E"/>
    <w:pPr>
      <w:spacing w:before="180" w:after="0"/>
      <w:jc w:val="right"/>
    </w:pPr>
    <w:rPr>
      <w:szCs w:val="20"/>
    </w:rPr>
  </w:style>
  <w:style w:type="paragraph" w:customStyle="1" w:styleId="OrderFormText4">
    <w:name w:val="Order Form Text 4"/>
    <w:basedOn w:val="OrderFormText1"/>
    <w:rsid w:val="00CF307D"/>
    <w:pPr>
      <w:ind w:left="0"/>
      <w:jc w:val="center"/>
    </w:pPr>
    <w:rPr>
      <w:sz w:val="22"/>
    </w:rPr>
  </w:style>
  <w:style w:type="paragraph" w:customStyle="1" w:styleId="OrderFormText5">
    <w:name w:val="Order Form Text 5"/>
    <w:basedOn w:val="OrderFormText1"/>
    <w:rsid w:val="00CE5C70"/>
    <w:pPr>
      <w:spacing w:before="0" w:after="180"/>
      <w:ind w:left="0"/>
      <w:jc w:val="center"/>
    </w:pPr>
    <w:rPr>
      <w:szCs w:val="20"/>
    </w:rPr>
  </w:style>
  <w:style w:type="paragraph" w:customStyle="1" w:styleId="OrderFormText6">
    <w:name w:val="Order Form Text 6"/>
    <w:basedOn w:val="OrderFormText1"/>
    <w:rsid w:val="00A047CE"/>
    <w:pPr>
      <w:spacing w:before="180" w:after="0"/>
    </w:pPr>
    <w:rPr>
      <w:szCs w:val="20"/>
    </w:rPr>
  </w:style>
  <w:style w:type="paragraph" w:customStyle="1" w:styleId="OrderFormText7">
    <w:name w:val="Order Form Text 7"/>
    <w:basedOn w:val="OrderFormText1"/>
    <w:rsid w:val="00A047CE"/>
    <w:pPr>
      <w:spacing w:before="60"/>
      <w:jc w:val="right"/>
    </w:pPr>
    <w:rPr>
      <w:b/>
      <w:bCs/>
      <w:szCs w:val="20"/>
    </w:rPr>
  </w:style>
  <w:style w:type="paragraph" w:customStyle="1" w:styleId="OrderFormText8">
    <w:name w:val="Order Form Text 8"/>
    <w:basedOn w:val="OrderFormText1"/>
    <w:rsid w:val="00AC0A85"/>
    <w:pPr>
      <w:spacing w:before="60"/>
      <w:ind w:left="0"/>
    </w:pPr>
    <w:rPr>
      <w:szCs w:val="20"/>
    </w:rPr>
  </w:style>
  <w:style w:type="paragraph" w:customStyle="1" w:styleId="OrderFormText9">
    <w:name w:val="Order Form Text 9"/>
    <w:basedOn w:val="OrderFormText1"/>
    <w:rsid w:val="00CE5C70"/>
    <w:pPr>
      <w:spacing w:before="60"/>
      <w:ind w:left="0"/>
      <w:jc w:val="center"/>
    </w:pPr>
    <w:rPr>
      <w:b/>
      <w:bCs/>
      <w:szCs w:val="20"/>
    </w:rPr>
  </w:style>
  <w:style w:type="paragraph" w:customStyle="1" w:styleId="OrderFormCreditSignature">
    <w:name w:val="Order Form Credit Signature"/>
    <w:basedOn w:val="OrderFormText1"/>
    <w:rsid w:val="00CE5C70"/>
    <w:pPr>
      <w:spacing w:after="240"/>
      <w:ind w:left="0"/>
      <w:jc w:val="center"/>
    </w:pPr>
    <w:rPr>
      <w:szCs w:val="20"/>
    </w:rPr>
  </w:style>
  <w:style w:type="paragraph" w:customStyle="1" w:styleId="OrderBullet">
    <w:name w:val="Order Bullet"/>
    <w:basedOn w:val="OrderText"/>
    <w:rsid w:val="00B746B8"/>
    <w:pPr>
      <w:numPr>
        <w:numId w:val="6"/>
      </w:numPr>
      <w:tabs>
        <w:tab w:val="clear" w:pos="720"/>
        <w:tab w:val="left" w:pos="216"/>
      </w:tabs>
      <w:spacing w:after="60"/>
      <w:ind w:left="216" w:hanging="216"/>
    </w:pPr>
  </w:style>
  <w:style w:type="paragraph" w:customStyle="1" w:styleId="Address2">
    <w:name w:val="Address 2"/>
    <w:basedOn w:val="Normal"/>
    <w:rsid w:val="00FA329B"/>
    <w:pPr>
      <w:keepLines/>
      <w:spacing w:line="160" w:lineRule="atLeast"/>
    </w:pPr>
    <w:rPr>
      <w:rFonts w:ascii="Arial" w:hAnsi="Arial"/>
      <w:color w:val="FFFFFF"/>
      <w:sz w:val="20"/>
      <w:szCs w:val="20"/>
    </w:rPr>
  </w:style>
  <w:style w:type="paragraph" w:customStyle="1" w:styleId="Footer-Odd">
    <w:name w:val="Footer - Odd"/>
    <w:basedOn w:val="Footer"/>
    <w:link w:val="Footer-OddChar"/>
    <w:rsid w:val="006052F4"/>
    <w:pPr>
      <w:tabs>
        <w:tab w:val="clear" w:pos="-216"/>
        <w:tab w:val="clear" w:pos="6030"/>
      </w:tabs>
      <w:ind w:left="0"/>
      <w:jc w:val="right"/>
    </w:pPr>
  </w:style>
  <w:style w:type="character" w:customStyle="1" w:styleId="FooterChar">
    <w:name w:val="Footer Char"/>
    <w:link w:val="Footer"/>
    <w:rsid w:val="00F604C3"/>
    <w:rPr>
      <w:rFonts w:ascii="Arial" w:hAnsi="Arial"/>
      <w:sz w:val="18"/>
      <w:szCs w:val="24"/>
      <w:lang w:val="en-US" w:eastAsia="en-US" w:bidi="ar-SA"/>
    </w:rPr>
  </w:style>
  <w:style w:type="character" w:customStyle="1" w:styleId="Footer-OddChar">
    <w:name w:val="Footer - Odd Char"/>
    <w:basedOn w:val="FooterChar"/>
    <w:link w:val="Footer-Odd"/>
    <w:rsid w:val="006052F4"/>
    <w:rPr>
      <w:rFonts w:ascii="Arial" w:hAnsi="Arial"/>
      <w:sz w:val="18"/>
      <w:szCs w:val="24"/>
      <w:lang w:val="en-US" w:eastAsia="en-US" w:bidi="ar-SA"/>
    </w:rPr>
  </w:style>
  <w:style w:type="paragraph" w:customStyle="1" w:styleId="Footer-Even">
    <w:name w:val="Footer - Even"/>
    <w:basedOn w:val="Footer-Odd"/>
    <w:link w:val="Footer-EvenChar"/>
    <w:rsid w:val="006052F4"/>
    <w:pPr>
      <w:ind w:right="0"/>
      <w:jc w:val="left"/>
    </w:pPr>
  </w:style>
  <w:style w:type="character" w:customStyle="1" w:styleId="Footer-EvenChar">
    <w:name w:val="Footer - Even Char"/>
    <w:basedOn w:val="Footer-OddChar"/>
    <w:link w:val="Footer-Even"/>
    <w:rsid w:val="006052F4"/>
    <w:rPr>
      <w:rFonts w:ascii="Arial" w:hAnsi="Arial"/>
      <w:sz w:val="18"/>
      <w:szCs w:val="24"/>
      <w:lang w:val="en-US" w:eastAsia="en-US" w:bidi="ar-SA"/>
    </w:rPr>
  </w:style>
  <w:style w:type="paragraph" w:customStyle="1" w:styleId="Pa0">
    <w:name w:val="Pa0"/>
    <w:basedOn w:val="Default"/>
    <w:next w:val="Default"/>
    <w:uiPriority w:val="99"/>
    <w:rsid w:val="00462417"/>
    <w:pPr>
      <w:spacing w:line="181" w:lineRule="atLeast"/>
    </w:pPr>
    <w:rPr>
      <w:rFonts w:cs="Times New Roman"/>
      <w:color w:val="auto"/>
    </w:rPr>
  </w:style>
  <w:style w:type="paragraph" w:styleId="TOC3">
    <w:name w:val="toc 3"/>
    <w:basedOn w:val="Normal"/>
    <w:next w:val="Normal"/>
    <w:uiPriority w:val="39"/>
    <w:rsid w:val="00D017A4"/>
    <w:pPr>
      <w:tabs>
        <w:tab w:val="right" w:pos="5850"/>
      </w:tabs>
      <w:spacing w:after="60"/>
      <w:ind w:left="475"/>
    </w:pPr>
    <w:rPr>
      <w:rFonts w:ascii="Arial" w:hAnsi="Arial" w:cs="Arial"/>
      <w:sz w:val="20"/>
      <w:szCs w:val="20"/>
    </w:rPr>
  </w:style>
  <w:style w:type="paragraph" w:customStyle="1" w:styleId="EMRPbodytext">
    <w:name w:val="EMRP body text"/>
    <w:basedOn w:val="Normal"/>
    <w:link w:val="EMRPbodytextChar"/>
    <w:qFormat/>
    <w:rsid w:val="006E6775"/>
    <w:pPr>
      <w:spacing w:before="120"/>
      <w:jc w:val="both"/>
    </w:pPr>
    <w:rPr>
      <w:rFonts w:ascii="Arial" w:hAnsi="Arial"/>
      <w:sz w:val="20"/>
      <w:szCs w:val="20"/>
      <w:lang w:val="en-GB" w:eastAsia="de-DE"/>
    </w:rPr>
  </w:style>
  <w:style w:type="character" w:customStyle="1" w:styleId="EMRPbodytextChar">
    <w:name w:val="EMRP body text Char"/>
    <w:link w:val="EMRPbodytext"/>
    <w:rsid w:val="006E6775"/>
    <w:rPr>
      <w:rFonts w:ascii="Arial" w:hAnsi="Arial"/>
      <w:lang w:val="en-GB" w:eastAsia="de-DE"/>
    </w:rPr>
  </w:style>
  <w:style w:type="character" w:customStyle="1" w:styleId="HeaderChar">
    <w:name w:val="Header Char"/>
    <w:link w:val="Header"/>
    <w:rsid w:val="006E6775"/>
    <w:rPr>
      <w:sz w:val="24"/>
      <w:szCs w:val="24"/>
      <w:lang w:val="en-US" w:eastAsia="en-US"/>
    </w:rPr>
  </w:style>
  <w:style w:type="paragraph" w:styleId="HTMLPreformatted">
    <w:name w:val="HTML Preformatted"/>
    <w:basedOn w:val="Normal"/>
    <w:link w:val="HTMLPreformattedChar"/>
    <w:uiPriority w:val="99"/>
    <w:unhideWhenUsed/>
    <w:rsid w:val="009E4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tr-TR" w:eastAsia="tr-TR"/>
    </w:rPr>
  </w:style>
  <w:style w:type="character" w:customStyle="1" w:styleId="HTMLPreformattedChar">
    <w:name w:val="HTML Preformatted Char"/>
    <w:link w:val="HTMLPreformatted"/>
    <w:uiPriority w:val="99"/>
    <w:rsid w:val="009E4F83"/>
    <w:rPr>
      <w:rFonts w:ascii="Courier New" w:eastAsia="Times New Roman" w:hAnsi="Courier New" w:cs="Courier New"/>
      <w:lang w:val="tr-TR" w:eastAsia="tr-TR"/>
    </w:rPr>
  </w:style>
  <w:style w:type="paragraph" w:styleId="ListParagraph">
    <w:name w:val="List Paragraph"/>
    <w:basedOn w:val="Normal"/>
    <w:uiPriority w:val="34"/>
    <w:qFormat/>
    <w:rsid w:val="00601C92"/>
    <w:pPr>
      <w:ind w:left="720"/>
      <w:contextualSpacing/>
    </w:pPr>
    <w:rPr>
      <w:rFonts w:eastAsia="Times New Roman"/>
      <w:lang w:val="nl-NL" w:eastAsia="zh-CN"/>
    </w:rPr>
  </w:style>
  <w:style w:type="character" w:customStyle="1" w:styleId="apple-converted-space">
    <w:name w:val="apple-converted-space"/>
    <w:basedOn w:val="DefaultParagraphFont"/>
    <w:rsid w:val="00D063BC"/>
  </w:style>
  <w:style w:type="character" w:styleId="Hyperlink">
    <w:name w:val="Hyperlink"/>
    <w:uiPriority w:val="99"/>
    <w:unhideWhenUsed/>
    <w:rsid w:val="000908AD"/>
    <w:rPr>
      <w:color w:val="0000FF"/>
      <w:u w:val="single"/>
    </w:rPr>
  </w:style>
  <w:style w:type="character" w:styleId="CommentReference">
    <w:name w:val="annotation reference"/>
    <w:uiPriority w:val="99"/>
    <w:semiHidden/>
    <w:unhideWhenUsed/>
    <w:rsid w:val="00676E7D"/>
    <w:rPr>
      <w:sz w:val="16"/>
      <w:szCs w:val="16"/>
    </w:rPr>
  </w:style>
  <w:style w:type="paragraph" w:styleId="CommentText">
    <w:name w:val="annotation text"/>
    <w:basedOn w:val="Normal"/>
    <w:link w:val="CommentTextChar"/>
    <w:uiPriority w:val="99"/>
    <w:semiHidden/>
    <w:unhideWhenUsed/>
    <w:rsid w:val="00676E7D"/>
    <w:rPr>
      <w:sz w:val="20"/>
      <w:szCs w:val="20"/>
    </w:rPr>
  </w:style>
  <w:style w:type="character" w:customStyle="1" w:styleId="CommentTextChar">
    <w:name w:val="Comment Text Char"/>
    <w:basedOn w:val="DefaultParagraphFont"/>
    <w:link w:val="CommentText"/>
    <w:uiPriority w:val="99"/>
    <w:semiHidden/>
    <w:rsid w:val="00676E7D"/>
  </w:style>
  <w:style w:type="paragraph" w:styleId="CommentSubject">
    <w:name w:val="annotation subject"/>
    <w:basedOn w:val="CommentText"/>
    <w:next w:val="CommentText"/>
    <w:link w:val="CommentSubjectChar"/>
    <w:uiPriority w:val="99"/>
    <w:semiHidden/>
    <w:unhideWhenUsed/>
    <w:rsid w:val="00676E7D"/>
    <w:rPr>
      <w:b/>
      <w:bCs/>
    </w:rPr>
  </w:style>
  <w:style w:type="character" w:customStyle="1" w:styleId="CommentSubjectChar">
    <w:name w:val="Comment Subject Char"/>
    <w:link w:val="CommentSubject"/>
    <w:uiPriority w:val="99"/>
    <w:semiHidden/>
    <w:rsid w:val="00676E7D"/>
    <w:rPr>
      <w:b/>
      <w:bCs/>
    </w:rPr>
  </w:style>
  <w:style w:type="paragraph" w:styleId="Revision">
    <w:name w:val="Revision"/>
    <w:hidden/>
    <w:uiPriority w:val="99"/>
    <w:semiHidden/>
    <w:rsid w:val="00AD240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75294">
      <w:bodyDiv w:val="1"/>
      <w:marLeft w:val="0"/>
      <w:marRight w:val="0"/>
      <w:marTop w:val="0"/>
      <w:marBottom w:val="0"/>
      <w:divBdr>
        <w:top w:val="none" w:sz="0" w:space="0" w:color="auto"/>
        <w:left w:val="none" w:sz="0" w:space="0" w:color="auto"/>
        <w:bottom w:val="none" w:sz="0" w:space="0" w:color="auto"/>
        <w:right w:val="none" w:sz="0" w:space="0" w:color="auto"/>
      </w:divBdr>
      <w:divsChild>
        <w:div w:id="1134103374">
          <w:marLeft w:val="1138"/>
          <w:marRight w:val="0"/>
          <w:marTop w:val="130"/>
          <w:marBottom w:val="0"/>
          <w:divBdr>
            <w:top w:val="none" w:sz="0" w:space="0" w:color="auto"/>
            <w:left w:val="none" w:sz="0" w:space="0" w:color="auto"/>
            <w:bottom w:val="none" w:sz="0" w:space="0" w:color="auto"/>
            <w:right w:val="none" w:sz="0" w:space="0" w:color="auto"/>
          </w:divBdr>
        </w:div>
      </w:divsChild>
    </w:div>
    <w:div w:id="1070422408">
      <w:bodyDiv w:val="1"/>
      <w:marLeft w:val="0"/>
      <w:marRight w:val="0"/>
      <w:marTop w:val="0"/>
      <w:marBottom w:val="0"/>
      <w:divBdr>
        <w:top w:val="none" w:sz="0" w:space="0" w:color="auto"/>
        <w:left w:val="none" w:sz="0" w:space="0" w:color="auto"/>
        <w:bottom w:val="none" w:sz="0" w:space="0" w:color="auto"/>
        <w:right w:val="none" w:sz="0" w:space="0" w:color="auto"/>
      </w:divBdr>
    </w:div>
    <w:div w:id="1079210338">
      <w:bodyDiv w:val="1"/>
      <w:marLeft w:val="0"/>
      <w:marRight w:val="0"/>
      <w:marTop w:val="0"/>
      <w:marBottom w:val="0"/>
      <w:divBdr>
        <w:top w:val="none" w:sz="0" w:space="0" w:color="auto"/>
        <w:left w:val="none" w:sz="0" w:space="0" w:color="auto"/>
        <w:bottom w:val="none" w:sz="0" w:space="0" w:color="auto"/>
        <w:right w:val="none" w:sz="0" w:space="0" w:color="auto"/>
      </w:divBdr>
    </w:div>
    <w:div w:id="1082334419">
      <w:bodyDiv w:val="1"/>
      <w:marLeft w:val="0"/>
      <w:marRight w:val="0"/>
      <w:marTop w:val="0"/>
      <w:marBottom w:val="0"/>
      <w:divBdr>
        <w:top w:val="none" w:sz="0" w:space="0" w:color="auto"/>
        <w:left w:val="none" w:sz="0" w:space="0" w:color="auto"/>
        <w:bottom w:val="none" w:sz="0" w:space="0" w:color="auto"/>
        <w:right w:val="none" w:sz="0" w:space="0" w:color="auto"/>
      </w:divBdr>
    </w:div>
    <w:div w:id="1159152544">
      <w:bodyDiv w:val="1"/>
      <w:marLeft w:val="0"/>
      <w:marRight w:val="0"/>
      <w:marTop w:val="0"/>
      <w:marBottom w:val="0"/>
      <w:divBdr>
        <w:top w:val="none" w:sz="0" w:space="0" w:color="auto"/>
        <w:left w:val="none" w:sz="0" w:space="0" w:color="auto"/>
        <w:bottom w:val="none" w:sz="0" w:space="0" w:color="auto"/>
        <w:right w:val="none" w:sz="0" w:space="0" w:color="auto"/>
      </w:divBdr>
      <w:divsChild>
        <w:div w:id="243995554">
          <w:marLeft w:val="806"/>
          <w:marRight w:val="0"/>
          <w:marTop w:val="96"/>
          <w:marBottom w:val="0"/>
          <w:divBdr>
            <w:top w:val="none" w:sz="0" w:space="0" w:color="auto"/>
            <w:left w:val="none" w:sz="0" w:space="0" w:color="auto"/>
            <w:bottom w:val="none" w:sz="0" w:space="0" w:color="auto"/>
            <w:right w:val="none" w:sz="0" w:space="0" w:color="auto"/>
          </w:divBdr>
        </w:div>
      </w:divsChild>
    </w:div>
    <w:div w:id="1175605921">
      <w:bodyDiv w:val="1"/>
      <w:marLeft w:val="0"/>
      <w:marRight w:val="0"/>
      <w:marTop w:val="0"/>
      <w:marBottom w:val="0"/>
      <w:divBdr>
        <w:top w:val="none" w:sz="0" w:space="0" w:color="auto"/>
        <w:left w:val="none" w:sz="0" w:space="0" w:color="auto"/>
        <w:bottom w:val="none" w:sz="0" w:space="0" w:color="auto"/>
        <w:right w:val="none" w:sz="0" w:space="0" w:color="auto"/>
      </w:divBdr>
    </w:div>
    <w:div w:id="1180924759">
      <w:bodyDiv w:val="1"/>
      <w:marLeft w:val="0"/>
      <w:marRight w:val="0"/>
      <w:marTop w:val="0"/>
      <w:marBottom w:val="0"/>
      <w:divBdr>
        <w:top w:val="none" w:sz="0" w:space="0" w:color="auto"/>
        <w:left w:val="none" w:sz="0" w:space="0" w:color="auto"/>
        <w:bottom w:val="none" w:sz="0" w:space="0" w:color="auto"/>
        <w:right w:val="none" w:sz="0" w:space="0" w:color="auto"/>
      </w:divBdr>
      <w:divsChild>
        <w:div w:id="206768277">
          <w:marLeft w:val="446"/>
          <w:marRight w:val="0"/>
          <w:marTop w:val="0"/>
          <w:marBottom w:val="0"/>
          <w:divBdr>
            <w:top w:val="none" w:sz="0" w:space="0" w:color="auto"/>
            <w:left w:val="none" w:sz="0" w:space="0" w:color="auto"/>
            <w:bottom w:val="none" w:sz="0" w:space="0" w:color="auto"/>
            <w:right w:val="none" w:sz="0" w:space="0" w:color="auto"/>
          </w:divBdr>
        </w:div>
      </w:divsChild>
    </w:div>
    <w:div w:id="1285042803">
      <w:bodyDiv w:val="1"/>
      <w:marLeft w:val="0"/>
      <w:marRight w:val="0"/>
      <w:marTop w:val="0"/>
      <w:marBottom w:val="0"/>
      <w:divBdr>
        <w:top w:val="none" w:sz="0" w:space="0" w:color="auto"/>
        <w:left w:val="none" w:sz="0" w:space="0" w:color="auto"/>
        <w:bottom w:val="none" w:sz="0" w:space="0" w:color="auto"/>
        <w:right w:val="none" w:sz="0" w:space="0" w:color="auto"/>
      </w:divBdr>
    </w:div>
    <w:div w:id="1311906392">
      <w:bodyDiv w:val="1"/>
      <w:marLeft w:val="0"/>
      <w:marRight w:val="0"/>
      <w:marTop w:val="0"/>
      <w:marBottom w:val="0"/>
      <w:divBdr>
        <w:top w:val="none" w:sz="0" w:space="0" w:color="auto"/>
        <w:left w:val="none" w:sz="0" w:space="0" w:color="auto"/>
        <w:bottom w:val="none" w:sz="0" w:space="0" w:color="auto"/>
        <w:right w:val="none" w:sz="0" w:space="0" w:color="auto"/>
      </w:divBdr>
    </w:div>
    <w:div w:id="1753965920">
      <w:bodyDiv w:val="1"/>
      <w:marLeft w:val="0"/>
      <w:marRight w:val="0"/>
      <w:marTop w:val="0"/>
      <w:marBottom w:val="0"/>
      <w:divBdr>
        <w:top w:val="none" w:sz="0" w:space="0" w:color="auto"/>
        <w:left w:val="none" w:sz="0" w:space="0" w:color="auto"/>
        <w:bottom w:val="none" w:sz="0" w:space="0" w:color="auto"/>
        <w:right w:val="none" w:sz="0" w:space="0" w:color="auto"/>
      </w:divBdr>
    </w:div>
    <w:div w:id="1779519877">
      <w:bodyDiv w:val="1"/>
      <w:marLeft w:val="0"/>
      <w:marRight w:val="0"/>
      <w:marTop w:val="0"/>
      <w:marBottom w:val="0"/>
      <w:divBdr>
        <w:top w:val="none" w:sz="0" w:space="0" w:color="auto"/>
        <w:left w:val="none" w:sz="0" w:space="0" w:color="auto"/>
        <w:bottom w:val="none" w:sz="0" w:space="0" w:color="auto"/>
        <w:right w:val="none" w:sz="0" w:space="0" w:color="auto"/>
      </w:divBdr>
    </w:div>
    <w:div w:id="1916621906">
      <w:bodyDiv w:val="1"/>
      <w:marLeft w:val="0"/>
      <w:marRight w:val="0"/>
      <w:marTop w:val="0"/>
      <w:marBottom w:val="0"/>
      <w:divBdr>
        <w:top w:val="none" w:sz="0" w:space="0" w:color="auto"/>
        <w:left w:val="none" w:sz="0" w:space="0" w:color="auto"/>
        <w:bottom w:val="none" w:sz="0" w:space="0" w:color="auto"/>
        <w:right w:val="none" w:sz="0" w:space="0" w:color="auto"/>
      </w:divBdr>
      <w:divsChild>
        <w:div w:id="238293817">
          <w:marLeft w:val="446"/>
          <w:marRight w:val="0"/>
          <w:marTop w:val="0"/>
          <w:marBottom w:val="0"/>
          <w:divBdr>
            <w:top w:val="none" w:sz="0" w:space="0" w:color="auto"/>
            <w:left w:val="none" w:sz="0" w:space="0" w:color="auto"/>
            <w:bottom w:val="none" w:sz="0" w:space="0" w:color="auto"/>
            <w:right w:val="none" w:sz="0" w:space="0" w:color="auto"/>
          </w:divBdr>
        </w:div>
      </w:divsChild>
    </w:div>
    <w:div w:id="196465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od\AppData\Roaming\Microsoft\Templates\Booklet%20for%20products%20and%20services.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14D378B-3DE5-4860-908F-33BAD641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Booklet for products and services.dot</Template>
  <TotalTime>5</TotalTime>
  <Pages>3</Pages>
  <Words>373</Words>
  <Characters>2131</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2500</CharactersWithSpaces>
  <SharedDoc>false</SharedDoc>
  <HLinks>
    <vt:vector size="18" baseType="variant">
      <vt:variant>
        <vt:i4>65626</vt:i4>
      </vt:variant>
      <vt:variant>
        <vt:i4>36</vt:i4>
      </vt:variant>
      <vt:variant>
        <vt:i4>0</vt:i4>
      </vt:variant>
      <vt:variant>
        <vt:i4>5</vt:i4>
      </vt:variant>
      <vt:variant>
        <vt:lpwstr>http://www.rapidtables.com/web/html/html-codes/html-code-euro.htm</vt:lpwstr>
      </vt:variant>
      <vt:variant>
        <vt:lpwstr/>
      </vt:variant>
      <vt:variant>
        <vt:i4>5177352</vt:i4>
      </vt:variant>
      <vt:variant>
        <vt:i4>0</vt:i4>
      </vt:variant>
      <vt:variant>
        <vt:i4>0</vt:i4>
      </vt:variant>
      <vt:variant>
        <vt:i4>5</vt:i4>
      </vt:variant>
      <vt:variant>
        <vt:lpwstr>http://www.emc-industry.com/</vt:lpwstr>
      </vt:variant>
      <vt:variant>
        <vt:lpwstr/>
      </vt:variant>
      <vt:variant>
        <vt:i4>3342371</vt:i4>
      </vt:variant>
      <vt:variant>
        <vt:i4>-1</vt:i4>
      </vt:variant>
      <vt:variant>
        <vt:i4>1083</vt:i4>
      </vt:variant>
      <vt:variant>
        <vt:i4>1</vt:i4>
      </vt:variant>
      <vt:variant>
        <vt:lpwstr>http://www.euramet.org/resources/Public/assets/logo.png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UT-werkplek x64</dc:creator>
  <cp:lastModifiedBy>Buesink, F.J.K. (EWI)</cp:lastModifiedBy>
  <cp:revision>6</cp:revision>
  <cp:lastPrinted>2015-10-12T07:31:00Z</cp:lastPrinted>
  <dcterms:created xsi:type="dcterms:W3CDTF">2015-10-12T10:19:00Z</dcterms:created>
  <dcterms:modified xsi:type="dcterms:W3CDTF">2015-10-14T07:51:00Z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TC062578361033</vt:lpwstr>
  </property>
</Properties>
</file>